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10" w:rsidRDefault="0018191F" w:rsidP="0018191F">
      <w:pPr>
        <w:jc w:val="center"/>
        <w:rPr>
          <w:b/>
          <w:sz w:val="28"/>
          <w:szCs w:val="28"/>
        </w:rPr>
      </w:pPr>
      <w:bookmarkStart w:id="0" w:name="_GoBack"/>
      <w:r>
        <w:rPr>
          <w:b/>
          <w:sz w:val="28"/>
          <w:szCs w:val="28"/>
        </w:rPr>
        <w:t xml:space="preserve">Environmental Club Heirloom Tomato Sale </w:t>
      </w:r>
    </w:p>
    <w:p w:rsidR="0018191F" w:rsidRDefault="0018191F" w:rsidP="0018191F">
      <w:pPr>
        <w:jc w:val="center"/>
        <w:rPr>
          <w:sz w:val="24"/>
          <w:szCs w:val="24"/>
        </w:rPr>
      </w:pPr>
      <w:r>
        <w:rPr>
          <w:sz w:val="24"/>
          <w:szCs w:val="24"/>
        </w:rPr>
        <w:t>{All tomato plants have been grown from organic seed.  They represent old, non-hybrid varieties from a variety of sources.}</w:t>
      </w:r>
    </w:p>
    <w:p w:rsidR="0018191F" w:rsidRDefault="0018191F" w:rsidP="0018191F">
      <w:pPr>
        <w:jc w:val="center"/>
        <w:rPr>
          <w:sz w:val="24"/>
          <w:szCs w:val="24"/>
        </w:rPr>
      </w:pPr>
      <w:r>
        <w:rPr>
          <w:sz w:val="24"/>
          <w:szCs w:val="24"/>
        </w:rPr>
        <w:t>Please order in advance to guarantee the availability of your selections.  Orders are due by April 19</w:t>
      </w:r>
      <w:r w:rsidRPr="0018191F">
        <w:rPr>
          <w:sz w:val="24"/>
          <w:szCs w:val="24"/>
          <w:vertAlign w:val="superscript"/>
        </w:rPr>
        <w:t>th</w:t>
      </w:r>
      <w:r>
        <w:rPr>
          <w:sz w:val="24"/>
          <w:szCs w:val="24"/>
        </w:rPr>
        <w:t>.  Plants will be available by the end of April.  Varieties marked with a * are in short supply and will be given out on a first come, first served basis. Enjoy these treats!</w:t>
      </w:r>
    </w:p>
    <w:p w:rsidR="00814CF0" w:rsidRDefault="00814CF0" w:rsidP="00814CF0">
      <w:pPr>
        <w:rPr>
          <w:sz w:val="24"/>
          <w:szCs w:val="24"/>
        </w:rPr>
      </w:pPr>
      <w:r>
        <w:rPr>
          <w:sz w:val="24"/>
          <w:szCs w:val="24"/>
        </w:rPr>
        <w:t xml:space="preserve">Prices: </w:t>
      </w:r>
      <w:r w:rsidR="009B5744">
        <w:rPr>
          <w:sz w:val="24"/>
          <w:szCs w:val="24"/>
        </w:rPr>
        <w:t xml:space="preserve"> </w:t>
      </w:r>
      <w:r>
        <w:rPr>
          <w:sz w:val="24"/>
          <w:szCs w:val="24"/>
        </w:rPr>
        <w:t xml:space="preserve">Individual plants are $2.00 each.  </w:t>
      </w:r>
      <w:r w:rsidR="009B5744">
        <w:rPr>
          <w:sz w:val="24"/>
          <w:szCs w:val="24"/>
        </w:rPr>
        <w:t xml:space="preserve">   </w:t>
      </w:r>
      <w:r>
        <w:rPr>
          <w:sz w:val="24"/>
          <w:szCs w:val="24"/>
        </w:rPr>
        <w:t>Get any six plants for $</w:t>
      </w:r>
      <w:r w:rsidR="009B5744">
        <w:rPr>
          <w:sz w:val="24"/>
          <w:szCs w:val="24"/>
        </w:rPr>
        <w:t>10.00</w:t>
      </w:r>
      <w:r>
        <w:rPr>
          <w:sz w:val="24"/>
          <w:szCs w:val="24"/>
        </w:rPr>
        <w:t xml:space="preserve"> or fifteen plants for $20.00</w:t>
      </w:r>
      <w:r w:rsidR="009B5744">
        <w:rPr>
          <w:sz w:val="24"/>
          <w:szCs w:val="24"/>
        </w:rPr>
        <w:t xml:space="preserve"> (your choice of varieties)</w:t>
      </w:r>
      <w:r>
        <w:rPr>
          <w:sz w:val="24"/>
          <w:szCs w:val="24"/>
        </w:rPr>
        <w:t xml:space="preserve">.  </w:t>
      </w:r>
      <w:r w:rsidR="009B5744">
        <w:rPr>
          <w:sz w:val="24"/>
          <w:szCs w:val="24"/>
        </w:rPr>
        <w:tab/>
      </w:r>
      <w:r w:rsidR="009B5744">
        <w:rPr>
          <w:sz w:val="24"/>
          <w:szCs w:val="24"/>
        </w:rPr>
        <w:tab/>
      </w:r>
      <w:r w:rsidR="009B5744">
        <w:rPr>
          <w:sz w:val="24"/>
          <w:szCs w:val="24"/>
        </w:rPr>
        <w:tab/>
        <w:t>Variety Box of ten plants (growers choice: color, size &amp; type differences in every box) for $15.00</w:t>
      </w:r>
    </w:p>
    <w:tbl>
      <w:tblPr>
        <w:tblStyle w:val="TableGrid"/>
        <w:tblW w:w="5000" w:type="pct"/>
        <w:tblLook w:val="04A0" w:firstRow="1" w:lastRow="0" w:firstColumn="1" w:lastColumn="0" w:noHBand="0" w:noVBand="1"/>
      </w:tblPr>
      <w:tblGrid>
        <w:gridCol w:w="2360"/>
        <w:gridCol w:w="1260"/>
        <w:gridCol w:w="1439"/>
        <w:gridCol w:w="2609"/>
        <w:gridCol w:w="2074"/>
        <w:gridCol w:w="3434"/>
      </w:tblGrid>
      <w:tr w:rsidR="00184EDE" w:rsidTr="00FE421B">
        <w:tc>
          <w:tcPr>
            <w:tcW w:w="895" w:type="pct"/>
          </w:tcPr>
          <w:bookmarkEnd w:id="0"/>
          <w:p w:rsidR="00184EDE" w:rsidRDefault="00184EDE" w:rsidP="00184EDE">
            <w:pPr>
              <w:jc w:val="center"/>
              <w:rPr>
                <w:b/>
                <w:sz w:val="24"/>
                <w:szCs w:val="24"/>
              </w:rPr>
            </w:pPr>
            <w:r w:rsidRPr="00C95C3D">
              <w:rPr>
                <w:b/>
                <w:sz w:val="24"/>
                <w:szCs w:val="24"/>
              </w:rPr>
              <w:t>TYPE</w:t>
            </w:r>
          </w:p>
          <w:p w:rsidR="00D83F5A" w:rsidRPr="00C95C3D" w:rsidRDefault="00D83F5A" w:rsidP="00184EDE">
            <w:pPr>
              <w:jc w:val="center"/>
              <w:rPr>
                <w:b/>
                <w:sz w:val="24"/>
                <w:szCs w:val="24"/>
              </w:rPr>
            </w:pPr>
          </w:p>
        </w:tc>
        <w:tc>
          <w:tcPr>
            <w:tcW w:w="478" w:type="pct"/>
          </w:tcPr>
          <w:p w:rsidR="00184EDE" w:rsidRPr="00C95C3D" w:rsidRDefault="00184EDE" w:rsidP="0018191F">
            <w:pPr>
              <w:rPr>
                <w:b/>
                <w:sz w:val="24"/>
                <w:szCs w:val="24"/>
              </w:rPr>
            </w:pPr>
            <w:r w:rsidRPr="00C95C3D">
              <w:rPr>
                <w:b/>
                <w:sz w:val="24"/>
                <w:szCs w:val="24"/>
              </w:rPr>
              <w:t># ordered</w:t>
            </w:r>
          </w:p>
        </w:tc>
        <w:tc>
          <w:tcPr>
            <w:tcW w:w="546" w:type="pct"/>
          </w:tcPr>
          <w:p w:rsidR="00184EDE" w:rsidRPr="00C95C3D" w:rsidRDefault="00184EDE" w:rsidP="0018191F">
            <w:pPr>
              <w:rPr>
                <w:b/>
                <w:sz w:val="24"/>
                <w:szCs w:val="24"/>
              </w:rPr>
            </w:pPr>
            <w:r w:rsidRPr="00C95C3D">
              <w:rPr>
                <w:b/>
                <w:sz w:val="24"/>
                <w:szCs w:val="24"/>
              </w:rPr>
              <w:t xml:space="preserve">Produce </w:t>
            </w:r>
            <w:r w:rsidR="00C95C3D" w:rsidRPr="00C95C3D">
              <w:rPr>
                <w:b/>
                <w:sz w:val="24"/>
                <w:szCs w:val="24"/>
              </w:rPr>
              <w:t>in …</w:t>
            </w:r>
          </w:p>
        </w:tc>
        <w:tc>
          <w:tcPr>
            <w:tcW w:w="990" w:type="pct"/>
          </w:tcPr>
          <w:p w:rsidR="00184EDE" w:rsidRPr="00C95C3D" w:rsidRDefault="00184EDE" w:rsidP="0018191F">
            <w:pPr>
              <w:rPr>
                <w:b/>
                <w:sz w:val="24"/>
                <w:szCs w:val="24"/>
              </w:rPr>
            </w:pPr>
            <w:r w:rsidRPr="00C95C3D">
              <w:rPr>
                <w:b/>
                <w:sz w:val="24"/>
                <w:szCs w:val="24"/>
              </w:rPr>
              <w:t>Origin</w:t>
            </w:r>
          </w:p>
        </w:tc>
        <w:tc>
          <w:tcPr>
            <w:tcW w:w="787" w:type="pct"/>
          </w:tcPr>
          <w:p w:rsidR="00184EDE" w:rsidRPr="00C95C3D" w:rsidRDefault="00F46BA2" w:rsidP="0018191F">
            <w:pPr>
              <w:rPr>
                <w:b/>
                <w:sz w:val="24"/>
                <w:szCs w:val="24"/>
              </w:rPr>
            </w:pPr>
            <w:r w:rsidRPr="00C95C3D">
              <w:rPr>
                <w:b/>
                <w:sz w:val="24"/>
                <w:szCs w:val="24"/>
              </w:rPr>
              <w:t>Special F</w:t>
            </w:r>
            <w:r w:rsidR="00184EDE" w:rsidRPr="00C95C3D">
              <w:rPr>
                <w:b/>
                <w:sz w:val="24"/>
                <w:szCs w:val="24"/>
              </w:rPr>
              <w:t>eatures</w:t>
            </w:r>
          </w:p>
        </w:tc>
        <w:tc>
          <w:tcPr>
            <w:tcW w:w="1303" w:type="pct"/>
          </w:tcPr>
          <w:p w:rsidR="00184EDE" w:rsidRPr="00C95C3D" w:rsidRDefault="00184EDE" w:rsidP="0018191F">
            <w:pPr>
              <w:rPr>
                <w:b/>
                <w:sz w:val="24"/>
                <w:szCs w:val="24"/>
              </w:rPr>
            </w:pPr>
            <w:r w:rsidRPr="00C95C3D">
              <w:rPr>
                <w:b/>
                <w:sz w:val="24"/>
                <w:szCs w:val="24"/>
              </w:rPr>
              <w:t>Color &amp; Size</w:t>
            </w:r>
          </w:p>
        </w:tc>
      </w:tr>
      <w:tr w:rsidR="00FE421B" w:rsidTr="00FE421B">
        <w:tc>
          <w:tcPr>
            <w:tcW w:w="895" w:type="pct"/>
          </w:tcPr>
          <w:p w:rsidR="00F46BA2" w:rsidRDefault="00F46BA2" w:rsidP="00F46BA2">
            <w:pPr>
              <w:rPr>
                <w:sz w:val="24"/>
                <w:szCs w:val="24"/>
              </w:rPr>
            </w:pPr>
            <w:r>
              <w:rPr>
                <w:sz w:val="24"/>
                <w:szCs w:val="24"/>
              </w:rPr>
              <w:t xml:space="preserve">GROWERS CHOICE </w:t>
            </w:r>
          </w:p>
          <w:p w:rsidR="00184EDE" w:rsidRPr="00814CF0" w:rsidRDefault="00184EDE" w:rsidP="00F46BA2">
            <w:pPr>
              <w:rPr>
                <w:sz w:val="24"/>
                <w:szCs w:val="24"/>
              </w:rPr>
            </w:pPr>
            <w:r>
              <w:rPr>
                <w:sz w:val="24"/>
                <w:szCs w:val="24"/>
              </w:rPr>
              <w:t xml:space="preserve">10 plants = </w:t>
            </w:r>
            <w:r w:rsidR="00F46BA2">
              <w:rPr>
                <w:sz w:val="24"/>
                <w:szCs w:val="24"/>
              </w:rPr>
              <w:t xml:space="preserve">   </w:t>
            </w:r>
            <w:r>
              <w:rPr>
                <w:sz w:val="24"/>
                <w:szCs w:val="24"/>
              </w:rPr>
              <w:t>$15</w:t>
            </w:r>
          </w:p>
        </w:tc>
        <w:tc>
          <w:tcPr>
            <w:tcW w:w="478" w:type="pct"/>
          </w:tcPr>
          <w:p w:rsidR="00184EDE" w:rsidRDefault="00184EDE" w:rsidP="0018191F">
            <w:pPr>
              <w:rPr>
                <w:sz w:val="24"/>
                <w:szCs w:val="24"/>
              </w:rPr>
            </w:pPr>
          </w:p>
        </w:tc>
        <w:tc>
          <w:tcPr>
            <w:tcW w:w="546" w:type="pct"/>
          </w:tcPr>
          <w:p w:rsidR="00F46BA2" w:rsidRDefault="00C95C3D" w:rsidP="0018191F">
            <w:pPr>
              <w:rPr>
                <w:sz w:val="24"/>
                <w:szCs w:val="24"/>
              </w:rPr>
            </w:pPr>
            <w:r>
              <w:rPr>
                <w:sz w:val="24"/>
                <w:szCs w:val="24"/>
              </w:rPr>
              <w:t>We will select a variety…</w:t>
            </w:r>
          </w:p>
        </w:tc>
        <w:tc>
          <w:tcPr>
            <w:tcW w:w="990" w:type="pct"/>
          </w:tcPr>
          <w:p w:rsidR="00184EDE" w:rsidRDefault="00184EDE" w:rsidP="0018191F">
            <w:pPr>
              <w:rPr>
                <w:sz w:val="24"/>
                <w:szCs w:val="24"/>
              </w:rPr>
            </w:pPr>
          </w:p>
          <w:p w:rsidR="00F46BA2" w:rsidRDefault="00F46BA2" w:rsidP="0018191F">
            <w:pPr>
              <w:rPr>
                <w:sz w:val="24"/>
                <w:szCs w:val="24"/>
              </w:rPr>
            </w:pPr>
            <w:r>
              <w:rPr>
                <w:sz w:val="24"/>
                <w:szCs w:val="24"/>
              </w:rPr>
              <w:t xml:space="preserve">Several </w:t>
            </w:r>
            <w:r w:rsidR="00C95C3D">
              <w:rPr>
                <w:sz w:val="24"/>
                <w:szCs w:val="24"/>
              </w:rPr>
              <w:t>V</w:t>
            </w:r>
            <w:r>
              <w:rPr>
                <w:sz w:val="24"/>
                <w:szCs w:val="24"/>
              </w:rPr>
              <w:t>arieties</w:t>
            </w:r>
          </w:p>
        </w:tc>
        <w:tc>
          <w:tcPr>
            <w:tcW w:w="787" w:type="pct"/>
          </w:tcPr>
          <w:p w:rsidR="00184EDE" w:rsidRDefault="00F46BA2" w:rsidP="0018191F">
            <w:pPr>
              <w:rPr>
                <w:sz w:val="24"/>
                <w:szCs w:val="24"/>
              </w:rPr>
            </w:pPr>
            <w:r>
              <w:rPr>
                <w:sz w:val="24"/>
                <w:szCs w:val="24"/>
              </w:rPr>
              <w:t>We will select a wide variety of types for you</w:t>
            </w:r>
          </w:p>
        </w:tc>
        <w:tc>
          <w:tcPr>
            <w:tcW w:w="1303" w:type="pct"/>
          </w:tcPr>
          <w:p w:rsidR="00184EDE" w:rsidRDefault="00F46BA2" w:rsidP="0018191F">
            <w:pPr>
              <w:rPr>
                <w:sz w:val="24"/>
                <w:szCs w:val="24"/>
              </w:rPr>
            </w:pPr>
            <w:r>
              <w:rPr>
                <w:sz w:val="24"/>
                <w:szCs w:val="24"/>
              </w:rPr>
              <w:t>Several Colors</w:t>
            </w:r>
          </w:p>
          <w:p w:rsidR="00F46BA2" w:rsidRDefault="00F46BA2" w:rsidP="0018191F">
            <w:pPr>
              <w:rPr>
                <w:sz w:val="24"/>
                <w:szCs w:val="24"/>
              </w:rPr>
            </w:pPr>
            <w:r>
              <w:rPr>
                <w:sz w:val="24"/>
                <w:szCs w:val="24"/>
              </w:rPr>
              <w:t>Several sizes</w:t>
            </w:r>
          </w:p>
        </w:tc>
      </w:tr>
      <w:tr w:rsidR="00FE421B" w:rsidTr="00FE421B">
        <w:tc>
          <w:tcPr>
            <w:tcW w:w="895" w:type="pct"/>
          </w:tcPr>
          <w:p w:rsidR="00184EDE" w:rsidRPr="00814CF0" w:rsidRDefault="00184EDE" w:rsidP="0018191F">
            <w:pPr>
              <w:rPr>
                <w:b/>
                <w:sz w:val="24"/>
                <w:szCs w:val="24"/>
              </w:rPr>
            </w:pPr>
            <w:r>
              <w:rPr>
                <w:b/>
                <w:sz w:val="24"/>
                <w:szCs w:val="24"/>
              </w:rPr>
              <w:t>SLICING TOMATOES</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Default="00184EDE" w:rsidP="0018191F">
            <w:pPr>
              <w:rPr>
                <w:sz w:val="24"/>
                <w:szCs w:val="24"/>
              </w:rPr>
            </w:pP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p>
        </w:tc>
      </w:tr>
      <w:tr w:rsidR="00FE421B" w:rsidTr="00FE421B">
        <w:tc>
          <w:tcPr>
            <w:tcW w:w="895" w:type="pct"/>
          </w:tcPr>
          <w:p w:rsidR="00184EDE" w:rsidRDefault="00184EDE" w:rsidP="0018191F">
            <w:pPr>
              <w:rPr>
                <w:sz w:val="24"/>
                <w:szCs w:val="24"/>
              </w:rPr>
            </w:pPr>
            <w:r>
              <w:rPr>
                <w:sz w:val="24"/>
                <w:szCs w:val="24"/>
              </w:rPr>
              <w:t xml:space="preserve">   Arkansas Traveler</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r>
              <w:rPr>
                <w:sz w:val="24"/>
                <w:szCs w:val="24"/>
              </w:rPr>
              <w:t>65 days</w:t>
            </w:r>
          </w:p>
        </w:tc>
        <w:tc>
          <w:tcPr>
            <w:tcW w:w="990" w:type="pct"/>
          </w:tcPr>
          <w:p w:rsidR="00184EDE" w:rsidRDefault="00184EDE" w:rsidP="0018191F">
            <w:pPr>
              <w:rPr>
                <w:sz w:val="24"/>
                <w:szCs w:val="24"/>
              </w:rPr>
            </w:pPr>
            <w:r>
              <w:rPr>
                <w:sz w:val="24"/>
                <w:szCs w:val="24"/>
              </w:rPr>
              <w:t>Ozark variety</w:t>
            </w:r>
          </w:p>
        </w:tc>
        <w:tc>
          <w:tcPr>
            <w:tcW w:w="787" w:type="pct"/>
          </w:tcPr>
          <w:p w:rsidR="00184EDE" w:rsidRDefault="00184EDE" w:rsidP="0018191F">
            <w:pPr>
              <w:rPr>
                <w:sz w:val="24"/>
                <w:szCs w:val="24"/>
              </w:rPr>
            </w:pPr>
            <w:r>
              <w:rPr>
                <w:sz w:val="24"/>
                <w:szCs w:val="24"/>
              </w:rPr>
              <w:t>Early, abundant</w:t>
            </w:r>
          </w:p>
        </w:tc>
        <w:tc>
          <w:tcPr>
            <w:tcW w:w="1303" w:type="pct"/>
          </w:tcPr>
          <w:p w:rsidR="00184EDE" w:rsidRDefault="00184EDE" w:rsidP="0018191F">
            <w:pPr>
              <w:rPr>
                <w:sz w:val="24"/>
                <w:szCs w:val="24"/>
              </w:rPr>
            </w:pPr>
            <w:r>
              <w:rPr>
                <w:sz w:val="24"/>
                <w:szCs w:val="24"/>
              </w:rPr>
              <w:t>Pink, 5-7 oz.</w:t>
            </w:r>
          </w:p>
        </w:tc>
      </w:tr>
      <w:tr w:rsidR="00FE421B" w:rsidTr="00FE421B">
        <w:tc>
          <w:tcPr>
            <w:tcW w:w="895" w:type="pct"/>
          </w:tcPr>
          <w:p w:rsidR="00184EDE" w:rsidRDefault="00184EDE" w:rsidP="0018191F">
            <w:pPr>
              <w:rPr>
                <w:sz w:val="24"/>
                <w:szCs w:val="24"/>
              </w:rPr>
            </w:pPr>
            <w:r>
              <w:rPr>
                <w:sz w:val="24"/>
                <w:szCs w:val="24"/>
              </w:rPr>
              <w:t xml:space="preserve">   Big Rainbow</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r>
              <w:rPr>
                <w:sz w:val="24"/>
                <w:szCs w:val="24"/>
              </w:rPr>
              <w:t>85 days</w:t>
            </w:r>
          </w:p>
        </w:tc>
        <w:tc>
          <w:tcPr>
            <w:tcW w:w="990" w:type="pct"/>
          </w:tcPr>
          <w:p w:rsidR="00184EDE" w:rsidRDefault="00184EDE" w:rsidP="0018191F">
            <w:pPr>
              <w:rPr>
                <w:sz w:val="24"/>
                <w:szCs w:val="24"/>
              </w:rPr>
            </w:pPr>
            <w:r>
              <w:rPr>
                <w:sz w:val="24"/>
                <w:szCs w:val="24"/>
              </w:rPr>
              <w:t xml:space="preserve"> ?</w:t>
            </w:r>
          </w:p>
        </w:tc>
        <w:tc>
          <w:tcPr>
            <w:tcW w:w="787" w:type="pct"/>
          </w:tcPr>
          <w:p w:rsidR="00184EDE" w:rsidRDefault="00184EDE" w:rsidP="0018191F">
            <w:pPr>
              <w:rPr>
                <w:sz w:val="24"/>
                <w:szCs w:val="24"/>
              </w:rPr>
            </w:pPr>
            <w:r>
              <w:rPr>
                <w:sz w:val="24"/>
                <w:szCs w:val="24"/>
              </w:rPr>
              <w:t>Huge fruits</w:t>
            </w:r>
          </w:p>
        </w:tc>
        <w:tc>
          <w:tcPr>
            <w:tcW w:w="1303" w:type="pct"/>
          </w:tcPr>
          <w:p w:rsidR="00184EDE" w:rsidRDefault="00184EDE" w:rsidP="0018191F">
            <w:pPr>
              <w:rPr>
                <w:sz w:val="24"/>
                <w:szCs w:val="24"/>
              </w:rPr>
            </w:pPr>
            <w:r>
              <w:rPr>
                <w:sz w:val="24"/>
                <w:szCs w:val="24"/>
              </w:rPr>
              <w:t>Gold &amp; Red, very large</w:t>
            </w:r>
          </w:p>
        </w:tc>
      </w:tr>
      <w:tr w:rsidR="00FE421B" w:rsidTr="00FE421B">
        <w:tc>
          <w:tcPr>
            <w:tcW w:w="895" w:type="pct"/>
          </w:tcPr>
          <w:p w:rsidR="00184EDE" w:rsidRDefault="00184EDE" w:rsidP="0018191F">
            <w:pPr>
              <w:rPr>
                <w:sz w:val="24"/>
                <w:szCs w:val="24"/>
              </w:rPr>
            </w:pPr>
            <w:r>
              <w:rPr>
                <w:sz w:val="24"/>
                <w:szCs w:val="24"/>
              </w:rPr>
              <w:t xml:space="preserve">   Black Krim</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r>
              <w:rPr>
                <w:sz w:val="24"/>
                <w:szCs w:val="24"/>
              </w:rPr>
              <w:t>70 days</w:t>
            </w:r>
          </w:p>
        </w:tc>
        <w:tc>
          <w:tcPr>
            <w:tcW w:w="990" w:type="pct"/>
          </w:tcPr>
          <w:p w:rsidR="00184EDE" w:rsidRDefault="00184EDE" w:rsidP="0018191F">
            <w:pPr>
              <w:rPr>
                <w:sz w:val="24"/>
                <w:szCs w:val="24"/>
              </w:rPr>
            </w:pPr>
            <w:r>
              <w:rPr>
                <w:sz w:val="24"/>
                <w:szCs w:val="24"/>
              </w:rPr>
              <w:t>Russian</w:t>
            </w:r>
          </w:p>
        </w:tc>
        <w:tc>
          <w:tcPr>
            <w:tcW w:w="787" w:type="pct"/>
          </w:tcPr>
          <w:p w:rsidR="00184EDE" w:rsidRDefault="00184EDE" w:rsidP="0018191F">
            <w:pPr>
              <w:rPr>
                <w:sz w:val="24"/>
                <w:szCs w:val="24"/>
              </w:rPr>
            </w:pPr>
            <w:r>
              <w:rPr>
                <w:sz w:val="24"/>
                <w:szCs w:val="24"/>
              </w:rPr>
              <w:t>Very tasty</w:t>
            </w:r>
          </w:p>
        </w:tc>
        <w:tc>
          <w:tcPr>
            <w:tcW w:w="1303" w:type="pct"/>
          </w:tcPr>
          <w:p w:rsidR="00184EDE" w:rsidRDefault="00184EDE" w:rsidP="0018191F">
            <w:pPr>
              <w:rPr>
                <w:sz w:val="24"/>
                <w:szCs w:val="24"/>
              </w:rPr>
            </w:pPr>
            <w:r>
              <w:rPr>
                <w:sz w:val="24"/>
                <w:szCs w:val="24"/>
              </w:rPr>
              <w:t>Dark Red/Black, 12 oz.</w:t>
            </w:r>
          </w:p>
        </w:tc>
      </w:tr>
      <w:tr w:rsidR="00FE421B" w:rsidTr="00FE421B">
        <w:tc>
          <w:tcPr>
            <w:tcW w:w="895" w:type="pct"/>
          </w:tcPr>
          <w:p w:rsidR="00184EDE" w:rsidRDefault="00184EDE" w:rsidP="0018191F">
            <w:pPr>
              <w:rPr>
                <w:sz w:val="24"/>
                <w:szCs w:val="24"/>
              </w:rPr>
            </w:pPr>
            <w:r>
              <w:rPr>
                <w:sz w:val="24"/>
                <w:szCs w:val="24"/>
              </w:rPr>
              <w:t xml:space="preserve">   Brandywine - Pink</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r>
              <w:rPr>
                <w:sz w:val="24"/>
                <w:szCs w:val="24"/>
              </w:rPr>
              <w:t>80 days</w:t>
            </w:r>
          </w:p>
        </w:tc>
        <w:tc>
          <w:tcPr>
            <w:tcW w:w="990" w:type="pct"/>
          </w:tcPr>
          <w:p w:rsidR="00184EDE" w:rsidRDefault="00184EDE" w:rsidP="0018191F">
            <w:pPr>
              <w:rPr>
                <w:sz w:val="24"/>
                <w:szCs w:val="24"/>
              </w:rPr>
            </w:pPr>
            <w:r>
              <w:rPr>
                <w:sz w:val="24"/>
                <w:szCs w:val="24"/>
              </w:rPr>
              <w:t>Pennsylvania 1889</w:t>
            </w:r>
          </w:p>
        </w:tc>
        <w:tc>
          <w:tcPr>
            <w:tcW w:w="787" w:type="pct"/>
          </w:tcPr>
          <w:p w:rsidR="00184EDE" w:rsidRDefault="00184EDE" w:rsidP="0018191F">
            <w:pPr>
              <w:rPr>
                <w:sz w:val="24"/>
                <w:szCs w:val="24"/>
              </w:rPr>
            </w:pPr>
            <w:r>
              <w:rPr>
                <w:sz w:val="24"/>
                <w:szCs w:val="24"/>
              </w:rPr>
              <w:t>Great Flavor!</w:t>
            </w:r>
          </w:p>
        </w:tc>
        <w:tc>
          <w:tcPr>
            <w:tcW w:w="1303" w:type="pct"/>
          </w:tcPr>
          <w:p w:rsidR="00184EDE" w:rsidRDefault="00184EDE" w:rsidP="0018191F">
            <w:pPr>
              <w:rPr>
                <w:sz w:val="24"/>
                <w:szCs w:val="24"/>
              </w:rPr>
            </w:pPr>
            <w:r>
              <w:rPr>
                <w:sz w:val="24"/>
                <w:szCs w:val="24"/>
              </w:rPr>
              <w:t>Dark Pink, very large</w:t>
            </w:r>
          </w:p>
        </w:tc>
      </w:tr>
      <w:tr w:rsidR="00FE421B" w:rsidTr="00FE421B">
        <w:tc>
          <w:tcPr>
            <w:tcW w:w="895" w:type="pct"/>
          </w:tcPr>
          <w:p w:rsidR="00184EDE" w:rsidRDefault="00184EDE" w:rsidP="0018191F">
            <w:pPr>
              <w:rPr>
                <w:sz w:val="24"/>
                <w:szCs w:val="24"/>
              </w:rPr>
            </w:pPr>
            <w:r>
              <w:rPr>
                <w:sz w:val="24"/>
                <w:szCs w:val="24"/>
              </w:rPr>
              <w:t xml:space="preserve">   Brandywine - Red</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r>
              <w:rPr>
                <w:sz w:val="24"/>
                <w:szCs w:val="24"/>
              </w:rPr>
              <w:t>80 days</w:t>
            </w:r>
          </w:p>
        </w:tc>
        <w:tc>
          <w:tcPr>
            <w:tcW w:w="990" w:type="pct"/>
          </w:tcPr>
          <w:p w:rsidR="00184EDE" w:rsidRDefault="00184EDE" w:rsidP="0018191F">
            <w:pPr>
              <w:rPr>
                <w:sz w:val="24"/>
                <w:szCs w:val="24"/>
              </w:rPr>
            </w:pPr>
            <w:r>
              <w:rPr>
                <w:sz w:val="24"/>
                <w:szCs w:val="24"/>
              </w:rPr>
              <w:t>Pennsylvania 1889</w:t>
            </w:r>
          </w:p>
        </w:tc>
        <w:tc>
          <w:tcPr>
            <w:tcW w:w="787" w:type="pct"/>
          </w:tcPr>
          <w:p w:rsidR="00184EDE" w:rsidRDefault="00184EDE" w:rsidP="0018191F">
            <w:pPr>
              <w:rPr>
                <w:sz w:val="24"/>
                <w:szCs w:val="24"/>
              </w:rPr>
            </w:pPr>
            <w:r>
              <w:rPr>
                <w:sz w:val="24"/>
                <w:szCs w:val="24"/>
              </w:rPr>
              <w:t>Great Flavor!</w:t>
            </w:r>
          </w:p>
        </w:tc>
        <w:tc>
          <w:tcPr>
            <w:tcW w:w="1303" w:type="pct"/>
          </w:tcPr>
          <w:p w:rsidR="00184EDE" w:rsidRDefault="00184EDE" w:rsidP="0018191F">
            <w:pPr>
              <w:rPr>
                <w:sz w:val="24"/>
                <w:szCs w:val="24"/>
              </w:rPr>
            </w:pPr>
            <w:r>
              <w:rPr>
                <w:sz w:val="24"/>
                <w:szCs w:val="24"/>
              </w:rPr>
              <w:t>Red, very large</w:t>
            </w:r>
          </w:p>
        </w:tc>
      </w:tr>
      <w:tr w:rsidR="00FE421B" w:rsidTr="00FE421B">
        <w:tc>
          <w:tcPr>
            <w:tcW w:w="895" w:type="pct"/>
          </w:tcPr>
          <w:p w:rsidR="00184EDE" w:rsidRDefault="00184EDE" w:rsidP="00C95C3D">
            <w:pPr>
              <w:rPr>
                <w:sz w:val="24"/>
                <w:szCs w:val="24"/>
              </w:rPr>
            </w:pPr>
            <w:r>
              <w:rPr>
                <w:sz w:val="24"/>
                <w:szCs w:val="24"/>
              </w:rPr>
              <w:t xml:space="preserve">   Bush Glacier</w:t>
            </w:r>
          </w:p>
        </w:tc>
        <w:tc>
          <w:tcPr>
            <w:tcW w:w="478" w:type="pct"/>
          </w:tcPr>
          <w:p w:rsidR="00184EDE" w:rsidRDefault="00184EDE" w:rsidP="0018191F">
            <w:pPr>
              <w:rPr>
                <w:sz w:val="24"/>
                <w:szCs w:val="24"/>
              </w:rPr>
            </w:pPr>
          </w:p>
        </w:tc>
        <w:tc>
          <w:tcPr>
            <w:tcW w:w="546" w:type="pct"/>
          </w:tcPr>
          <w:p w:rsidR="00184EDE" w:rsidRDefault="00F46BA2" w:rsidP="0018191F">
            <w:pPr>
              <w:rPr>
                <w:sz w:val="24"/>
                <w:szCs w:val="24"/>
              </w:rPr>
            </w:pPr>
            <w:r>
              <w:rPr>
                <w:sz w:val="24"/>
                <w:szCs w:val="24"/>
              </w:rPr>
              <w:t>55 days</w:t>
            </w:r>
          </w:p>
        </w:tc>
        <w:tc>
          <w:tcPr>
            <w:tcW w:w="990" w:type="pct"/>
          </w:tcPr>
          <w:p w:rsidR="00184EDE" w:rsidRDefault="00F46BA2" w:rsidP="0018191F">
            <w:pPr>
              <w:rPr>
                <w:sz w:val="24"/>
                <w:szCs w:val="24"/>
              </w:rPr>
            </w:pPr>
            <w:r>
              <w:rPr>
                <w:sz w:val="24"/>
                <w:szCs w:val="24"/>
              </w:rPr>
              <w:t>Determinant Bush Type</w:t>
            </w:r>
          </w:p>
        </w:tc>
        <w:tc>
          <w:tcPr>
            <w:tcW w:w="787" w:type="pct"/>
          </w:tcPr>
          <w:p w:rsidR="00184EDE" w:rsidRDefault="00F46BA2" w:rsidP="0018191F">
            <w:pPr>
              <w:rPr>
                <w:sz w:val="24"/>
                <w:szCs w:val="24"/>
              </w:rPr>
            </w:pPr>
            <w:r>
              <w:rPr>
                <w:sz w:val="24"/>
                <w:szCs w:val="24"/>
              </w:rPr>
              <w:t>Very Early</w:t>
            </w:r>
          </w:p>
        </w:tc>
        <w:tc>
          <w:tcPr>
            <w:tcW w:w="1303" w:type="pct"/>
          </w:tcPr>
          <w:p w:rsidR="00184EDE" w:rsidRDefault="00F46BA2" w:rsidP="0018191F">
            <w:pPr>
              <w:rPr>
                <w:sz w:val="24"/>
                <w:szCs w:val="24"/>
              </w:rPr>
            </w:pPr>
            <w:r>
              <w:rPr>
                <w:sz w:val="24"/>
                <w:szCs w:val="24"/>
              </w:rPr>
              <w:t>Red, 2 ½ to 3 inch fruits</w:t>
            </w:r>
          </w:p>
        </w:tc>
      </w:tr>
      <w:tr w:rsidR="00FE421B" w:rsidTr="00FE421B">
        <w:tc>
          <w:tcPr>
            <w:tcW w:w="895" w:type="pct"/>
          </w:tcPr>
          <w:p w:rsidR="00184EDE" w:rsidRDefault="00184EDE" w:rsidP="0018191F">
            <w:pPr>
              <w:rPr>
                <w:sz w:val="24"/>
                <w:szCs w:val="24"/>
              </w:rPr>
            </w:pPr>
            <w:r>
              <w:rPr>
                <w:sz w:val="24"/>
                <w:szCs w:val="24"/>
              </w:rPr>
              <w:t xml:space="preserve">   Cherokee Purple</w:t>
            </w:r>
          </w:p>
        </w:tc>
        <w:tc>
          <w:tcPr>
            <w:tcW w:w="478" w:type="pct"/>
          </w:tcPr>
          <w:p w:rsidR="00184EDE" w:rsidRDefault="00184EDE" w:rsidP="0018191F">
            <w:pPr>
              <w:rPr>
                <w:sz w:val="24"/>
                <w:szCs w:val="24"/>
              </w:rPr>
            </w:pPr>
          </w:p>
        </w:tc>
        <w:tc>
          <w:tcPr>
            <w:tcW w:w="546" w:type="pct"/>
          </w:tcPr>
          <w:p w:rsidR="00184EDE" w:rsidRDefault="00F46BA2" w:rsidP="0018191F">
            <w:pPr>
              <w:rPr>
                <w:sz w:val="24"/>
                <w:szCs w:val="24"/>
              </w:rPr>
            </w:pPr>
            <w:r>
              <w:rPr>
                <w:sz w:val="24"/>
                <w:szCs w:val="24"/>
              </w:rPr>
              <w:t>80 days</w:t>
            </w:r>
          </w:p>
        </w:tc>
        <w:tc>
          <w:tcPr>
            <w:tcW w:w="990" w:type="pct"/>
          </w:tcPr>
          <w:p w:rsidR="00184EDE" w:rsidRDefault="00F46BA2" w:rsidP="0018191F">
            <w:pPr>
              <w:rPr>
                <w:sz w:val="24"/>
                <w:szCs w:val="24"/>
              </w:rPr>
            </w:pPr>
            <w:r>
              <w:rPr>
                <w:sz w:val="24"/>
                <w:szCs w:val="24"/>
              </w:rPr>
              <w:t>Indigenous Cherokee</w:t>
            </w:r>
          </w:p>
        </w:tc>
        <w:tc>
          <w:tcPr>
            <w:tcW w:w="787" w:type="pct"/>
          </w:tcPr>
          <w:p w:rsidR="00184EDE" w:rsidRDefault="00F46BA2" w:rsidP="0018191F">
            <w:pPr>
              <w:rPr>
                <w:sz w:val="24"/>
                <w:szCs w:val="24"/>
              </w:rPr>
            </w:pPr>
            <w:r>
              <w:rPr>
                <w:sz w:val="24"/>
                <w:szCs w:val="24"/>
              </w:rPr>
              <w:t>Excellent Flavor!</w:t>
            </w:r>
          </w:p>
        </w:tc>
        <w:tc>
          <w:tcPr>
            <w:tcW w:w="1303" w:type="pct"/>
          </w:tcPr>
          <w:p w:rsidR="00184EDE" w:rsidRDefault="00F46BA2" w:rsidP="0018191F">
            <w:pPr>
              <w:rPr>
                <w:sz w:val="24"/>
                <w:szCs w:val="24"/>
              </w:rPr>
            </w:pPr>
            <w:r>
              <w:rPr>
                <w:sz w:val="24"/>
                <w:szCs w:val="24"/>
              </w:rPr>
              <w:t>Purple/Red, 10-12 oz.</w:t>
            </w:r>
          </w:p>
        </w:tc>
      </w:tr>
      <w:tr w:rsidR="00FE421B" w:rsidTr="00FE421B">
        <w:tc>
          <w:tcPr>
            <w:tcW w:w="895" w:type="pct"/>
          </w:tcPr>
          <w:p w:rsidR="00184EDE" w:rsidRDefault="00184EDE" w:rsidP="0018191F">
            <w:pPr>
              <w:rPr>
                <w:sz w:val="24"/>
                <w:szCs w:val="24"/>
              </w:rPr>
            </w:pPr>
            <w:r>
              <w:rPr>
                <w:sz w:val="24"/>
                <w:szCs w:val="24"/>
              </w:rPr>
              <w:t xml:space="preserve">   Flame / Hillbilly</w:t>
            </w:r>
          </w:p>
        </w:tc>
        <w:tc>
          <w:tcPr>
            <w:tcW w:w="478" w:type="pct"/>
          </w:tcPr>
          <w:p w:rsidR="00184EDE" w:rsidRDefault="00184EDE" w:rsidP="0018191F">
            <w:pPr>
              <w:rPr>
                <w:sz w:val="24"/>
                <w:szCs w:val="24"/>
              </w:rPr>
            </w:pPr>
          </w:p>
        </w:tc>
        <w:tc>
          <w:tcPr>
            <w:tcW w:w="546" w:type="pct"/>
          </w:tcPr>
          <w:p w:rsidR="00184EDE" w:rsidRDefault="00F46BA2" w:rsidP="0018191F">
            <w:pPr>
              <w:rPr>
                <w:sz w:val="24"/>
                <w:szCs w:val="24"/>
              </w:rPr>
            </w:pPr>
            <w:r>
              <w:rPr>
                <w:sz w:val="24"/>
                <w:szCs w:val="24"/>
              </w:rPr>
              <w:t>80 days</w:t>
            </w:r>
          </w:p>
        </w:tc>
        <w:tc>
          <w:tcPr>
            <w:tcW w:w="990" w:type="pct"/>
          </w:tcPr>
          <w:p w:rsidR="00184EDE" w:rsidRDefault="00F46BA2" w:rsidP="0018191F">
            <w:pPr>
              <w:rPr>
                <w:sz w:val="24"/>
                <w:szCs w:val="24"/>
              </w:rPr>
            </w:pPr>
            <w:r>
              <w:rPr>
                <w:sz w:val="24"/>
                <w:szCs w:val="24"/>
              </w:rPr>
              <w:t>Ozark Variety</w:t>
            </w:r>
          </w:p>
        </w:tc>
        <w:tc>
          <w:tcPr>
            <w:tcW w:w="787" w:type="pct"/>
          </w:tcPr>
          <w:p w:rsidR="00184EDE" w:rsidRDefault="00F46BA2" w:rsidP="0018191F">
            <w:pPr>
              <w:rPr>
                <w:sz w:val="24"/>
                <w:szCs w:val="24"/>
              </w:rPr>
            </w:pPr>
            <w:r>
              <w:rPr>
                <w:sz w:val="24"/>
                <w:szCs w:val="24"/>
              </w:rPr>
              <w:t>Beautiful sliced!</w:t>
            </w:r>
          </w:p>
        </w:tc>
        <w:tc>
          <w:tcPr>
            <w:tcW w:w="1303" w:type="pct"/>
          </w:tcPr>
          <w:p w:rsidR="00184EDE" w:rsidRDefault="00F46BA2" w:rsidP="0018191F">
            <w:pPr>
              <w:rPr>
                <w:sz w:val="24"/>
                <w:szCs w:val="24"/>
              </w:rPr>
            </w:pPr>
            <w:r>
              <w:rPr>
                <w:sz w:val="24"/>
                <w:szCs w:val="24"/>
              </w:rPr>
              <w:t>Red/Orange stripes, large fruit</w:t>
            </w:r>
          </w:p>
        </w:tc>
      </w:tr>
      <w:tr w:rsidR="00FE421B" w:rsidTr="00FE421B">
        <w:tc>
          <w:tcPr>
            <w:tcW w:w="895" w:type="pct"/>
          </w:tcPr>
          <w:p w:rsidR="00184EDE" w:rsidRDefault="00184EDE" w:rsidP="0018191F">
            <w:pPr>
              <w:rPr>
                <w:sz w:val="24"/>
                <w:szCs w:val="24"/>
              </w:rPr>
            </w:pPr>
            <w:r>
              <w:rPr>
                <w:sz w:val="24"/>
                <w:szCs w:val="24"/>
              </w:rPr>
              <w:t xml:space="preserve">   Moneymaker</w:t>
            </w:r>
          </w:p>
        </w:tc>
        <w:tc>
          <w:tcPr>
            <w:tcW w:w="478" w:type="pct"/>
          </w:tcPr>
          <w:p w:rsidR="00184EDE" w:rsidRDefault="00184EDE" w:rsidP="0018191F">
            <w:pPr>
              <w:rPr>
                <w:sz w:val="24"/>
                <w:szCs w:val="24"/>
              </w:rPr>
            </w:pPr>
          </w:p>
        </w:tc>
        <w:tc>
          <w:tcPr>
            <w:tcW w:w="546" w:type="pct"/>
          </w:tcPr>
          <w:p w:rsidR="00184EDE" w:rsidRDefault="00C95C3D" w:rsidP="0018191F">
            <w:pPr>
              <w:rPr>
                <w:sz w:val="24"/>
                <w:szCs w:val="24"/>
              </w:rPr>
            </w:pPr>
            <w:r>
              <w:rPr>
                <w:sz w:val="24"/>
                <w:szCs w:val="24"/>
              </w:rPr>
              <w:t>75 days</w:t>
            </w:r>
          </w:p>
        </w:tc>
        <w:tc>
          <w:tcPr>
            <w:tcW w:w="990" w:type="pct"/>
          </w:tcPr>
          <w:p w:rsidR="00184EDE" w:rsidRDefault="00C95C3D" w:rsidP="0018191F">
            <w:pPr>
              <w:rPr>
                <w:sz w:val="24"/>
                <w:szCs w:val="24"/>
              </w:rPr>
            </w:pPr>
            <w:r>
              <w:rPr>
                <w:sz w:val="24"/>
                <w:szCs w:val="24"/>
              </w:rPr>
              <w:t>Old English Variety</w:t>
            </w:r>
          </w:p>
        </w:tc>
        <w:tc>
          <w:tcPr>
            <w:tcW w:w="787" w:type="pct"/>
          </w:tcPr>
          <w:p w:rsidR="00184EDE" w:rsidRDefault="00C95C3D" w:rsidP="0018191F">
            <w:pPr>
              <w:rPr>
                <w:sz w:val="24"/>
                <w:szCs w:val="24"/>
              </w:rPr>
            </w:pPr>
            <w:r>
              <w:rPr>
                <w:sz w:val="24"/>
                <w:szCs w:val="24"/>
              </w:rPr>
              <w:t>High Yields</w:t>
            </w:r>
          </w:p>
        </w:tc>
        <w:tc>
          <w:tcPr>
            <w:tcW w:w="1303" w:type="pct"/>
          </w:tcPr>
          <w:p w:rsidR="00184EDE" w:rsidRDefault="00C95C3D" w:rsidP="0018191F">
            <w:pPr>
              <w:rPr>
                <w:sz w:val="24"/>
                <w:szCs w:val="24"/>
              </w:rPr>
            </w:pPr>
            <w:r>
              <w:rPr>
                <w:sz w:val="24"/>
                <w:szCs w:val="24"/>
              </w:rPr>
              <w:t xml:space="preserve">Red, 4-6 oz. </w:t>
            </w:r>
          </w:p>
        </w:tc>
      </w:tr>
      <w:tr w:rsidR="00FE421B" w:rsidTr="00FE421B">
        <w:tc>
          <w:tcPr>
            <w:tcW w:w="895" w:type="pct"/>
          </w:tcPr>
          <w:p w:rsidR="00184EDE" w:rsidRPr="009B5744" w:rsidRDefault="00184EDE" w:rsidP="0018191F">
            <w:pPr>
              <w:rPr>
                <w:b/>
                <w:sz w:val="24"/>
                <w:szCs w:val="24"/>
              </w:rPr>
            </w:pPr>
            <w:r>
              <w:rPr>
                <w:sz w:val="24"/>
                <w:szCs w:val="24"/>
              </w:rPr>
              <w:t xml:space="preserve">   Persimmon</w:t>
            </w:r>
            <w:r>
              <w:rPr>
                <w:b/>
                <w:sz w:val="24"/>
                <w:szCs w:val="24"/>
              </w:rPr>
              <w:t>*</w:t>
            </w:r>
          </w:p>
        </w:tc>
        <w:tc>
          <w:tcPr>
            <w:tcW w:w="478" w:type="pct"/>
          </w:tcPr>
          <w:p w:rsidR="00184EDE" w:rsidRDefault="00184EDE" w:rsidP="0018191F">
            <w:pPr>
              <w:rPr>
                <w:sz w:val="24"/>
                <w:szCs w:val="24"/>
              </w:rPr>
            </w:pPr>
          </w:p>
        </w:tc>
        <w:tc>
          <w:tcPr>
            <w:tcW w:w="546" w:type="pct"/>
          </w:tcPr>
          <w:p w:rsidR="00184EDE" w:rsidRDefault="00C95C3D" w:rsidP="0018191F">
            <w:pPr>
              <w:rPr>
                <w:sz w:val="24"/>
                <w:szCs w:val="24"/>
              </w:rPr>
            </w:pPr>
            <w:r>
              <w:rPr>
                <w:sz w:val="24"/>
                <w:szCs w:val="24"/>
              </w:rPr>
              <w:t>75 days</w:t>
            </w:r>
          </w:p>
        </w:tc>
        <w:tc>
          <w:tcPr>
            <w:tcW w:w="990" w:type="pct"/>
          </w:tcPr>
          <w:p w:rsidR="00184EDE" w:rsidRDefault="00C95C3D" w:rsidP="0018191F">
            <w:pPr>
              <w:rPr>
                <w:sz w:val="24"/>
                <w:szCs w:val="24"/>
              </w:rPr>
            </w:pPr>
            <w:r>
              <w:rPr>
                <w:sz w:val="24"/>
                <w:szCs w:val="24"/>
              </w:rPr>
              <w:t>?</w:t>
            </w:r>
          </w:p>
        </w:tc>
        <w:tc>
          <w:tcPr>
            <w:tcW w:w="787" w:type="pct"/>
          </w:tcPr>
          <w:p w:rsidR="00184EDE" w:rsidRDefault="00C95C3D" w:rsidP="0018191F">
            <w:pPr>
              <w:rPr>
                <w:sz w:val="24"/>
                <w:szCs w:val="24"/>
              </w:rPr>
            </w:pPr>
            <w:r>
              <w:rPr>
                <w:sz w:val="24"/>
                <w:szCs w:val="24"/>
              </w:rPr>
              <w:t>Meaty &amp; Sweet</w:t>
            </w:r>
          </w:p>
        </w:tc>
        <w:tc>
          <w:tcPr>
            <w:tcW w:w="1303" w:type="pct"/>
          </w:tcPr>
          <w:p w:rsidR="00184EDE" w:rsidRDefault="00C95C3D" w:rsidP="0018191F">
            <w:pPr>
              <w:rPr>
                <w:sz w:val="24"/>
                <w:szCs w:val="24"/>
              </w:rPr>
            </w:pPr>
            <w:r>
              <w:rPr>
                <w:sz w:val="24"/>
                <w:szCs w:val="24"/>
              </w:rPr>
              <w:t>Yellow-Orange, 5-7 oz.</w:t>
            </w:r>
          </w:p>
        </w:tc>
      </w:tr>
      <w:tr w:rsidR="00FE421B" w:rsidTr="00FE421B">
        <w:tc>
          <w:tcPr>
            <w:tcW w:w="895" w:type="pct"/>
          </w:tcPr>
          <w:p w:rsidR="00184EDE" w:rsidRDefault="00184EDE" w:rsidP="0018191F">
            <w:pPr>
              <w:rPr>
                <w:sz w:val="24"/>
                <w:szCs w:val="24"/>
              </w:rPr>
            </w:pPr>
            <w:r>
              <w:rPr>
                <w:sz w:val="24"/>
                <w:szCs w:val="24"/>
              </w:rPr>
              <w:t xml:space="preserve">   Pineapple</w:t>
            </w:r>
          </w:p>
        </w:tc>
        <w:tc>
          <w:tcPr>
            <w:tcW w:w="478" w:type="pct"/>
          </w:tcPr>
          <w:p w:rsidR="00184EDE" w:rsidRDefault="00184EDE" w:rsidP="0018191F">
            <w:pPr>
              <w:rPr>
                <w:sz w:val="24"/>
                <w:szCs w:val="24"/>
              </w:rPr>
            </w:pPr>
          </w:p>
        </w:tc>
        <w:tc>
          <w:tcPr>
            <w:tcW w:w="546" w:type="pct"/>
          </w:tcPr>
          <w:p w:rsidR="00184EDE" w:rsidRDefault="00C95C3D" w:rsidP="0018191F">
            <w:pPr>
              <w:rPr>
                <w:sz w:val="24"/>
                <w:szCs w:val="24"/>
              </w:rPr>
            </w:pPr>
            <w:r>
              <w:rPr>
                <w:sz w:val="24"/>
                <w:szCs w:val="24"/>
              </w:rPr>
              <w:t>90 days</w:t>
            </w:r>
          </w:p>
        </w:tc>
        <w:tc>
          <w:tcPr>
            <w:tcW w:w="990" w:type="pct"/>
          </w:tcPr>
          <w:p w:rsidR="00184EDE" w:rsidRDefault="00C95C3D" w:rsidP="0018191F">
            <w:pPr>
              <w:rPr>
                <w:sz w:val="24"/>
                <w:szCs w:val="24"/>
              </w:rPr>
            </w:pPr>
            <w:r>
              <w:rPr>
                <w:sz w:val="24"/>
                <w:szCs w:val="24"/>
              </w:rPr>
              <w:t>?</w:t>
            </w:r>
          </w:p>
        </w:tc>
        <w:tc>
          <w:tcPr>
            <w:tcW w:w="787" w:type="pct"/>
          </w:tcPr>
          <w:p w:rsidR="00184EDE" w:rsidRDefault="00C95C3D" w:rsidP="0018191F">
            <w:pPr>
              <w:rPr>
                <w:sz w:val="24"/>
                <w:szCs w:val="24"/>
              </w:rPr>
            </w:pPr>
            <w:r>
              <w:rPr>
                <w:sz w:val="24"/>
                <w:szCs w:val="24"/>
              </w:rPr>
              <w:t>Beef Steak type</w:t>
            </w:r>
          </w:p>
        </w:tc>
        <w:tc>
          <w:tcPr>
            <w:tcW w:w="1303" w:type="pct"/>
          </w:tcPr>
          <w:p w:rsidR="00184EDE" w:rsidRDefault="00C95C3D" w:rsidP="0018191F">
            <w:pPr>
              <w:rPr>
                <w:sz w:val="24"/>
                <w:szCs w:val="24"/>
              </w:rPr>
            </w:pPr>
            <w:r>
              <w:rPr>
                <w:sz w:val="24"/>
                <w:szCs w:val="24"/>
              </w:rPr>
              <w:t>Yellow &amp; Orange stripes, large</w:t>
            </w:r>
          </w:p>
        </w:tc>
      </w:tr>
      <w:tr w:rsidR="00FE421B" w:rsidTr="00FE421B">
        <w:tc>
          <w:tcPr>
            <w:tcW w:w="895" w:type="pct"/>
          </w:tcPr>
          <w:p w:rsidR="00184EDE" w:rsidRDefault="00184EDE" w:rsidP="0018191F">
            <w:pPr>
              <w:rPr>
                <w:sz w:val="24"/>
                <w:szCs w:val="24"/>
              </w:rPr>
            </w:pPr>
            <w:r>
              <w:rPr>
                <w:sz w:val="24"/>
                <w:szCs w:val="24"/>
              </w:rPr>
              <w:t xml:space="preserve">   Pruden’s Purple</w:t>
            </w:r>
          </w:p>
        </w:tc>
        <w:tc>
          <w:tcPr>
            <w:tcW w:w="478" w:type="pct"/>
          </w:tcPr>
          <w:p w:rsidR="00184EDE" w:rsidRDefault="00184EDE" w:rsidP="0018191F">
            <w:pPr>
              <w:rPr>
                <w:sz w:val="24"/>
                <w:szCs w:val="24"/>
              </w:rPr>
            </w:pPr>
          </w:p>
        </w:tc>
        <w:tc>
          <w:tcPr>
            <w:tcW w:w="546" w:type="pct"/>
          </w:tcPr>
          <w:p w:rsidR="00184EDE" w:rsidRDefault="00C95C3D" w:rsidP="0018191F">
            <w:pPr>
              <w:rPr>
                <w:sz w:val="24"/>
                <w:szCs w:val="24"/>
              </w:rPr>
            </w:pPr>
            <w:r>
              <w:rPr>
                <w:sz w:val="24"/>
                <w:szCs w:val="24"/>
              </w:rPr>
              <w:t>70 days</w:t>
            </w:r>
          </w:p>
        </w:tc>
        <w:tc>
          <w:tcPr>
            <w:tcW w:w="990" w:type="pct"/>
          </w:tcPr>
          <w:p w:rsidR="00184EDE" w:rsidRDefault="00C95C3D" w:rsidP="0018191F">
            <w:pPr>
              <w:rPr>
                <w:sz w:val="24"/>
                <w:szCs w:val="24"/>
              </w:rPr>
            </w:pPr>
            <w:r>
              <w:rPr>
                <w:sz w:val="24"/>
                <w:szCs w:val="24"/>
              </w:rPr>
              <w:t>?</w:t>
            </w:r>
          </w:p>
        </w:tc>
        <w:tc>
          <w:tcPr>
            <w:tcW w:w="787" w:type="pct"/>
          </w:tcPr>
          <w:p w:rsidR="00184EDE" w:rsidRDefault="00C95C3D" w:rsidP="0018191F">
            <w:pPr>
              <w:rPr>
                <w:sz w:val="24"/>
                <w:szCs w:val="24"/>
              </w:rPr>
            </w:pPr>
            <w:r>
              <w:rPr>
                <w:sz w:val="24"/>
                <w:szCs w:val="24"/>
              </w:rPr>
              <w:t>Fruits up to 1 LB!</w:t>
            </w:r>
          </w:p>
        </w:tc>
        <w:tc>
          <w:tcPr>
            <w:tcW w:w="1303" w:type="pct"/>
          </w:tcPr>
          <w:p w:rsidR="00184EDE" w:rsidRDefault="00C95C3D" w:rsidP="0018191F">
            <w:pPr>
              <w:rPr>
                <w:sz w:val="24"/>
                <w:szCs w:val="24"/>
              </w:rPr>
            </w:pPr>
            <w:r>
              <w:rPr>
                <w:sz w:val="24"/>
                <w:szCs w:val="24"/>
              </w:rPr>
              <w:t>Purple Skin &amp; Red Flesh, very lg.</w:t>
            </w:r>
          </w:p>
        </w:tc>
      </w:tr>
      <w:tr w:rsidR="00FE421B" w:rsidTr="00FE421B">
        <w:tc>
          <w:tcPr>
            <w:tcW w:w="895" w:type="pct"/>
          </w:tcPr>
          <w:p w:rsidR="00184EDE" w:rsidRDefault="00184EDE" w:rsidP="0018191F">
            <w:pPr>
              <w:rPr>
                <w:sz w:val="24"/>
                <w:szCs w:val="24"/>
              </w:rPr>
            </w:pPr>
            <w:r>
              <w:rPr>
                <w:sz w:val="24"/>
                <w:szCs w:val="24"/>
              </w:rPr>
              <w:t xml:space="preserve">   Red Siberian</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55 days</w:t>
            </w:r>
          </w:p>
        </w:tc>
        <w:tc>
          <w:tcPr>
            <w:tcW w:w="990" w:type="pct"/>
          </w:tcPr>
          <w:p w:rsidR="00184EDE" w:rsidRDefault="00D83F5A" w:rsidP="0018191F">
            <w:pPr>
              <w:rPr>
                <w:sz w:val="24"/>
                <w:szCs w:val="24"/>
              </w:rPr>
            </w:pPr>
            <w:r>
              <w:rPr>
                <w:sz w:val="24"/>
                <w:szCs w:val="24"/>
              </w:rPr>
              <w:t>Siberia</w:t>
            </w:r>
          </w:p>
        </w:tc>
        <w:tc>
          <w:tcPr>
            <w:tcW w:w="787" w:type="pct"/>
          </w:tcPr>
          <w:p w:rsidR="00184EDE" w:rsidRDefault="00D83F5A" w:rsidP="0018191F">
            <w:pPr>
              <w:rPr>
                <w:sz w:val="24"/>
                <w:szCs w:val="24"/>
              </w:rPr>
            </w:pPr>
            <w:r>
              <w:rPr>
                <w:sz w:val="24"/>
                <w:szCs w:val="24"/>
              </w:rPr>
              <w:t>Tolerates cold!</w:t>
            </w:r>
          </w:p>
        </w:tc>
        <w:tc>
          <w:tcPr>
            <w:tcW w:w="1303" w:type="pct"/>
          </w:tcPr>
          <w:p w:rsidR="00184EDE" w:rsidRDefault="00D83F5A" w:rsidP="0018191F">
            <w:pPr>
              <w:rPr>
                <w:sz w:val="24"/>
                <w:szCs w:val="24"/>
              </w:rPr>
            </w:pPr>
            <w:r>
              <w:rPr>
                <w:sz w:val="24"/>
                <w:szCs w:val="24"/>
              </w:rPr>
              <w:t>Red, long production season</w:t>
            </w:r>
          </w:p>
        </w:tc>
      </w:tr>
      <w:tr w:rsidR="00FE421B" w:rsidTr="00FE421B">
        <w:tc>
          <w:tcPr>
            <w:tcW w:w="895" w:type="pct"/>
          </w:tcPr>
          <w:p w:rsidR="00184EDE" w:rsidRDefault="00184EDE" w:rsidP="0018191F">
            <w:pPr>
              <w:rPr>
                <w:sz w:val="24"/>
                <w:szCs w:val="24"/>
              </w:rPr>
            </w:pPr>
            <w:r>
              <w:rPr>
                <w:sz w:val="24"/>
                <w:szCs w:val="24"/>
              </w:rPr>
              <w:t xml:space="preserve">   Solar Flair</w:t>
            </w:r>
            <w:r w:rsidR="00D83F5A">
              <w:rPr>
                <w:sz w:val="24"/>
                <w:szCs w:val="24"/>
              </w:rPr>
              <w:t>*</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80 days</w:t>
            </w:r>
          </w:p>
        </w:tc>
        <w:tc>
          <w:tcPr>
            <w:tcW w:w="990" w:type="pct"/>
          </w:tcPr>
          <w:p w:rsidR="00184EDE" w:rsidRDefault="00D83F5A" w:rsidP="0018191F">
            <w:pPr>
              <w:rPr>
                <w:sz w:val="24"/>
                <w:szCs w:val="24"/>
              </w:rPr>
            </w:pPr>
            <w:r>
              <w:rPr>
                <w:sz w:val="24"/>
                <w:szCs w:val="24"/>
              </w:rPr>
              <w:t>?</w:t>
            </w:r>
          </w:p>
        </w:tc>
        <w:tc>
          <w:tcPr>
            <w:tcW w:w="787" w:type="pct"/>
          </w:tcPr>
          <w:p w:rsidR="00184EDE" w:rsidRDefault="00D83F5A" w:rsidP="0018191F">
            <w:pPr>
              <w:rPr>
                <w:sz w:val="24"/>
                <w:szCs w:val="24"/>
              </w:rPr>
            </w:pPr>
            <w:r>
              <w:rPr>
                <w:sz w:val="24"/>
                <w:szCs w:val="24"/>
              </w:rPr>
              <w:t>Beef Steak type</w:t>
            </w:r>
          </w:p>
        </w:tc>
        <w:tc>
          <w:tcPr>
            <w:tcW w:w="1303" w:type="pct"/>
          </w:tcPr>
          <w:p w:rsidR="00184EDE" w:rsidRDefault="00D83F5A" w:rsidP="0018191F">
            <w:pPr>
              <w:rPr>
                <w:sz w:val="24"/>
                <w:szCs w:val="24"/>
              </w:rPr>
            </w:pPr>
            <w:r>
              <w:rPr>
                <w:sz w:val="24"/>
                <w:szCs w:val="24"/>
              </w:rPr>
              <w:t>Red/Gold stripes, 6-10 oz.</w:t>
            </w:r>
          </w:p>
        </w:tc>
      </w:tr>
      <w:tr w:rsidR="00FE421B" w:rsidTr="00FE421B">
        <w:tc>
          <w:tcPr>
            <w:tcW w:w="895" w:type="pct"/>
          </w:tcPr>
          <w:p w:rsidR="00184EDE" w:rsidRDefault="00184EDE" w:rsidP="0018191F">
            <w:pPr>
              <w:rPr>
                <w:sz w:val="24"/>
                <w:szCs w:val="24"/>
              </w:rPr>
            </w:pPr>
            <w:r>
              <w:rPr>
                <w:sz w:val="24"/>
                <w:szCs w:val="24"/>
              </w:rPr>
              <w:t xml:space="preserve">   Tessaloniki</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85 days</w:t>
            </w:r>
          </w:p>
        </w:tc>
        <w:tc>
          <w:tcPr>
            <w:tcW w:w="990" w:type="pct"/>
          </w:tcPr>
          <w:p w:rsidR="00184EDE" w:rsidRDefault="00D83F5A" w:rsidP="0018191F">
            <w:pPr>
              <w:rPr>
                <w:sz w:val="24"/>
                <w:szCs w:val="24"/>
              </w:rPr>
            </w:pPr>
            <w:r>
              <w:rPr>
                <w:sz w:val="24"/>
                <w:szCs w:val="24"/>
              </w:rPr>
              <w:t>Greece</w:t>
            </w:r>
          </w:p>
        </w:tc>
        <w:tc>
          <w:tcPr>
            <w:tcW w:w="787" w:type="pct"/>
          </w:tcPr>
          <w:p w:rsidR="00184EDE" w:rsidRDefault="00D83F5A" w:rsidP="0018191F">
            <w:pPr>
              <w:rPr>
                <w:sz w:val="24"/>
                <w:szCs w:val="24"/>
              </w:rPr>
            </w:pPr>
            <w:r>
              <w:rPr>
                <w:sz w:val="24"/>
                <w:szCs w:val="24"/>
              </w:rPr>
              <w:t>Large, flavorful</w:t>
            </w:r>
          </w:p>
        </w:tc>
        <w:tc>
          <w:tcPr>
            <w:tcW w:w="1303" w:type="pct"/>
          </w:tcPr>
          <w:p w:rsidR="00184EDE" w:rsidRDefault="00D83F5A" w:rsidP="0018191F">
            <w:pPr>
              <w:rPr>
                <w:sz w:val="24"/>
                <w:szCs w:val="24"/>
              </w:rPr>
            </w:pPr>
            <w:r>
              <w:rPr>
                <w:sz w:val="24"/>
                <w:szCs w:val="24"/>
              </w:rPr>
              <w:t>Red, large fruit</w:t>
            </w:r>
          </w:p>
        </w:tc>
      </w:tr>
      <w:tr w:rsidR="00FE421B" w:rsidTr="00FE421B">
        <w:tc>
          <w:tcPr>
            <w:tcW w:w="895" w:type="pct"/>
          </w:tcPr>
          <w:p w:rsidR="00184EDE" w:rsidRPr="009B5744" w:rsidRDefault="00184EDE" w:rsidP="0018191F">
            <w:pPr>
              <w:rPr>
                <w:b/>
                <w:sz w:val="24"/>
                <w:szCs w:val="24"/>
              </w:rPr>
            </w:pPr>
            <w:r>
              <w:rPr>
                <w:b/>
                <w:sz w:val="24"/>
                <w:szCs w:val="24"/>
              </w:rPr>
              <w:lastRenderedPageBreak/>
              <w:t>PASTE TYPE</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Default="00184EDE" w:rsidP="0018191F">
            <w:pPr>
              <w:rPr>
                <w:sz w:val="24"/>
                <w:szCs w:val="24"/>
              </w:rPr>
            </w:pP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p>
        </w:tc>
      </w:tr>
      <w:tr w:rsidR="00FE421B" w:rsidTr="00FE421B">
        <w:tc>
          <w:tcPr>
            <w:tcW w:w="895" w:type="pct"/>
          </w:tcPr>
          <w:p w:rsidR="00184EDE" w:rsidRDefault="00184EDE" w:rsidP="0018191F">
            <w:pPr>
              <w:rPr>
                <w:sz w:val="24"/>
                <w:szCs w:val="24"/>
              </w:rPr>
            </w:pPr>
            <w:r>
              <w:rPr>
                <w:sz w:val="24"/>
                <w:szCs w:val="24"/>
              </w:rPr>
              <w:t xml:space="preserve">   Amish Paste</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80 days</w:t>
            </w:r>
          </w:p>
        </w:tc>
        <w:tc>
          <w:tcPr>
            <w:tcW w:w="990" w:type="pct"/>
          </w:tcPr>
          <w:p w:rsidR="00184EDE" w:rsidRDefault="00D83F5A" w:rsidP="0018191F">
            <w:pPr>
              <w:rPr>
                <w:sz w:val="24"/>
                <w:szCs w:val="24"/>
              </w:rPr>
            </w:pPr>
            <w:r>
              <w:rPr>
                <w:sz w:val="24"/>
                <w:szCs w:val="24"/>
              </w:rPr>
              <w:t>Wisconsin Amish</w:t>
            </w:r>
          </w:p>
        </w:tc>
        <w:tc>
          <w:tcPr>
            <w:tcW w:w="787" w:type="pct"/>
          </w:tcPr>
          <w:p w:rsidR="00184EDE" w:rsidRDefault="00D83F5A" w:rsidP="0018191F">
            <w:pPr>
              <w:rPr>
                <w:sz w:val="24"/>
                <w:szCs w:val="24"/>
              </w:rPr>
            </w:pPr>
            <w:r>
              <w:rPr>
                <w:sz w:val="24"/>
                <w:szCs w:val="24"/>
              </w:rPr>
              <w:t>Good Production</w:t>
            </w:r>
          </w:p>
        </w:tc>
        <w:tc>
          <w:tcPr>
            <w:tcW w:w="1303" w:type="pct"/>
          </w:tcPr>
          <w:p w:rsidR="00184EDE" w:rsidRDefault="00D83F5A" w:rsidP="0018191F">
            <w:pPr>
              <w:rPr>
                <w:sz w:val="24"/>
                <w:szCs w:val="24"/>
              </w:rPr>
            </w:pPr>
            <w:r>
              <w:rPr>
                <w:sz w:val="24"/>
                <w:szCs w:val="24"/>
              </w:rPr>
              <w:t>Red, dense flesh, few seeds</w:t>
            </w:r>
          </w:p>
        </w:tc>
      </w:tr>
      <w:tr w:rsidR="00FE421B" w:rsidTr="00FE421B">
        <w:tc>
          <w:tcPr>
            <w:tcW w:w="895" w:type="pct"/>
          </w:tcPr>
          <w:p w:rsidR="00184EDE" w:rsidRDefault="00184EDE" w:rsidP="0018191F">
            <w:pPr>
              <w:rPr>
                <w:sz w:val="24"/>
                <w:szCs w:val="24"/>
              </w:rPr>
            </w:pPr>
            <w:r>
              <w:rPr>
                <w:sz w:val="24"/>
                <w:szCs w:val="24"/>
              </w:rPr>
              <w:t xml:space="preserve">   Orange Icicle*</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80 days</w:t>
            </w:r>
          </w:p>
        </w:tc>
        <w:tc>
          <w:tcPr>
            <w:tcW w:w="990" w:type="pct"/>
          </w:tcPr>
          <w:p w:rsidR="00184EDE" w:rsidRDefault="00D83F5A" w:rsidP="0018191F">
            <w:pPr>
              <w:rPr>
                <w:sz w:val="24"/>
                <w:szCs w:val="24"/>
              </w:rPr>
            </w:pPr>
            <w:r>
              <w:rPr>
                <w:sz w:val="24"/>
                <w:szCs w:val="24"/>
              </w:rPr>
              <w:t>?</w:t>
            </w:r>
          </w:p>
        </w:tc>
        <w:tc>
          <w:tcPr>
            <w:tcW w:w="787" w:type="pct"/>
          </w:tcPr>
          <w:p w:rsidR="00184EDE" w:rsidRDefault="00D83F5A" w:rsidP="0018191F">
            <w:pPr>
              <w:rPr>
                <w:sz w:val="24"/>
                <w:szCs w:val="24"/>
              </w:rPr>
            </w:pPr>
            <w:r>
              <w:rPr>
                <w:sz w:val="24"/>
                <w:szCs w:val="24"/>
              </w:rPr>
              <w:t>Sweet Flavor</w:t>
            </w:r>
          </w:p>
        </w:tc>
        <w:tc>
          <w:tcPr>
            <w:tcW w:w="1303" w:type="pct"/>
          </w:tcPr>
          <w:p w:rsidR="00184EDE" w:rsidRDefault="00D83F5A" w:rsidP="0018191F">
            <w:pPr>
              <w:rPr>
                <w:sz w:val="24"/>
                <w:szCs w:val="24"/>
              </w:rPr>
            </w:pPr>
            <w:r>
              <w:rPr>
                <w:sz w:val="24"/>
                <w:szCs w:val="24"/>
              </w:rPr>
              <w:t>Orange, good size</w:t>
            </w:r>
          </w:p>
        </w:tc>
      </w:tr>
      <w:tr w:rsidR="00D83F5A" w:rsidTr="00FE421B">
        <w:tc>
          <w:tcPr>
            <w:tcW w:w="895" w:type="pct"/>
          </w:tcPr>
          <w:p w:rsidR="00D83F5A" w:rsidRDefault="00D83F5A" w:rsidP="0018191F">
            <w:pPr>
              <w:rPr>
                <w:sz w:val="24"/>
                <w:szCs w:val="24"/>
              </w:rPr>
            </w:pPr>
            <w:r>
              <w:rPr>
                <w:sz w:val="24"/>
                <w:szCs w:val="24"/>
              </w:rPr>
              <w:t xml:space="preserve">   Purple Russian</w:t>
            </w:r>
          </w:p>
        </w:tc>
        <w:tc>
          <w:tcPr>
            <w:tcW w:w="478" w:type="pct"/>
          </w:tcPr>
          <w:p w:rsidR="00D83F5A" w:rsidRDefault="00D83F5A" w:rsidP="0018191F">
            <w:pPr>
              <w:rPr>
                <w:sz w:val="24"/>
                <w:szCs w:val="24"/>
              </w:rPr>
            </w:pPr>
          </w:p>
        </w:tc>
        <w:tc>
          <w:tcPr>
            <w:tcW w:w="546" w:type="pct"/>
          </w:tcPr>
          <w:p w:rsidR="00D83F5A" w:rsidRDefault="00D83F5A" w:rsidP="0018191F">
            <w:pPr>
              <w:rPr>
                <w:sz w:val="24"/>
                <w:szCs w:val="24"/>
              </w:rPr>
            </w:pPr>
            <w:r>
              <w:rPr>
                <w:sz w:val="24"/>
                <w:szCs w:val="24"/>
              </w:rPr>
              <w:t>70 days</w:t>
            </w:r>
          </w:p>
        </w:tc>
        <w:tc>
          <w:tcPr>
            <w:tcW w:w="990" w:type="pct"/>
          </w:tcPr>
          <w:p w:rsidR="00D83F5A" w:rsidRDefault="00D83F5A" w:rsidP="0018191F">
            <w:pPr>
              <w:rPr>
                <w:sz w:val="24"/>
                <w:szCs w:val="24"/>
              </w:rPr>
            </w:pPr>
            <w:proofErr w:type="spellStart"/>
            <w:r>
              <w:rPr>
                <w:sz w:val="24"/>
                <w:szCs w:val="24"/>
              </w:rPr>
              <w:t>Ukranian</w:t>
            </w:r>
            <w:proofErr w:type="spellEnd"/>
          </w:p>
        </w:tc>
        <w:tc>
          <w:tcPr>
            <w:tcW w:w="787" w:type="pct"/>
          </w:tcPr>
          <w:p w:rsidR="00D83F5A" w:rsidRDefault="00D83F5A" w:rsidP="0018191F">
            <w:pPr>
              <w:rPr>
                <w:sz w:val="24"/>
                <w:szCs w:val="24"/>
              </w:rPr>
            </w:pPr>
            <w:r>
              <w:rPr>
                <w:sz w:val="24"/>
                <w:szCs w:val="24"/>
              </w:rPr>
              <w:t>Large paste type</w:t>
            </w:r>
          </w:p>
        </w:tc>
        <w:tc>
          <w:tcPr>
            <w:tcW w:w="1303" w:type="pct"/>
          </w:tcPr>
          <w:p w:rsidR="00D83F5A" w:rsidRDefault="00D83F5A" w:rsidP="0018191F">
            <w:pPr>
              <w:rPr>
                <w:sz w:val="24"/>
                <w:szCs w:val="24"/>
              </w:rPr>
            </w:pPr>
            <w:r>
              <w:rPr>
                <w:sz w:val="24"/>
                <w:szCs w:val="24"/>
              </w:rPr>
              <w:t>Purple/Red, good size</w:t>
            </w:r>
          </w:p>
        </w:tc>
      </w:tr>
      <w:tr w:rsidR="00FE421B" w:rsidTr="00FE421B">
        <w:tc>
          <w:tcPr>
            <w:tcW w:w="895" w:type="pct"/>
          </w:tcPr>
          <w:p w:rsidR="00184EDE" w:rsidRDefault="00184EDE" w:rsidP="0018191F">
            <w:pPr>
              <w:rPr>
                <w:sz w:val="24"/>
                <w:szCs w:val="24"/>
              </w:rPr>
            </w:pPr>
            <w:r>
              <w:rPr>
                <w:sz w:val="24"/>
                <w:szCs w:val="24"/>
              </w:rPr>
              <w:t xml:space="preserve">   San Marzano</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80 days</w:t>
            </w:r>
          </w:p>
        </w:tc>
        <w:tc>
          <w:tcPr>
            <w:tcW w:w="990" w:type="pct"/>
          </w:tcPr>
          <w:p w:rsidR="00184EDE" w:rsidRDefault="00D83F5A" w:rsidP="0018191F">
            <w:pPr>
              <w:rPr>
                <w:sz w:val="24"/>
                <w:szCs w:val="24"/>
              </w:rPr>
            </w:pPr>
            <w:r>
              <w:rPr>
                <w:sz w:val="24"/>
                <w:szCs w:val="24"/>
              </w:rPr>
              <w:t>Italy</w:t>
            </w:r>
          </w:p>
        </w:tc>
        <w:tc>
          <w:tcPr>
            <w:tcW w:w="787" w:type="pct"/>
          </w:tcPr>
          <w:p w:rsidR="00184EDE" w:rsidRDefault="00D83F5A" w:rsidP="0018191F">
            <w:pPr>
              <w:rPr>
                <w:sz w:val="24"/>
                <w:szCs w:val="24"/>
              </w:rPr>
            </w:pPr>
            <w:r>
              <w:rPr>
                <w:sz w:val="24"/>
                <w:szCs w:val="24"/>
              </w:rPr>
              <w:t>Dense flesh</w:t>
            </w:r>
          </w:p>
        </w:tc>
        <w:tc>
          <w:tcPr>
            <w:tcW w:w="1303" w:type="pct"/>
          </w:tcPr>
          <w:p w:rsidR="00184EDE" w:rsidRDefault="00D83F5A" w:rsidP="0018191F">
            <w:pPr>
              <w:rPr>
                <w:sz w:val="24"/>
                <w:szCs w:val="24"/>
              </w:rPr>
            </w:pPr>
            <w:r>
              <w:rPr>
                <w:sz w:val="24"/>
                <w:szCs w:val="24"/>
              </w:rPr>
              <w:t>Deep red, large fruit</w:t>
            </w:r>
          </w:p>
        </w:tc>
      </w:tr>
      <w:tr w:rsidR="00FE421B" w:rsidTr="00FE421B">
        <w:tc>
          <w:tcPr>
            <w:tcW w:w="895" w:type="pct"/>
          </w:tcPr>
          <w:p w:rsidR="00184EDE" w:rsidRDefault="00184EDE" w:rsidP="0018191F">
            <w:pPr>
              <w:rPr>
                <w:sz w:val="24"/>
                <w:szCs w:val="24"/>
              </w:rPr>
            </w:pP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Default="00184EDE" w:rsidP="0018191F">
            <w:pPr>
              <w:rPr>
                <w:sz w:val="24"/>
                <w:szCs w:val="24"/>
              </w:rPr>
            </w:pP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p>
        </w:tc>
      </w:tr>
      <w:tr w:rsidR="00FE421B" w:rsidTr="00FE421B">
        <w:tc>
          <w:tcPr>
            <w:tcW w:w="895" w:type="pct"/>
          </w:tcPr>
          <w:p w:rsidR="00184EDE" w:rsidRPr="001E0E34" w:rsidRDefault="00184EDE" w:rsidP="0018191F">
            <w:pPr>
              <w:rPr>
                <w:b/>
                <w:sz w:val="24"/>
                <w:szCs w:val="24"/>
              </w:rPr>
            </w:pPr>
            <w:r>
              <w:rPr>
                <w:b/>
                <w:sz w:val="24"/>
                <w:szCs w:val="24"/>
              </w:rPr>
              <w:t>SMALL SALAD TYPE</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Default="00184EDE" w:rsidP="0018191F">
            <w:pPr>
              <w:rPr>
                <w:sz w:val="24"/>
                <w:szCs w:val="24"/>
              </w:rPr>
            </w:pP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p>
        </w:tc>
      </w:tr>
      <w:tr w:rsidR="00FE421B" w:rsidTr="00FE421B">
        <w:tc>
          <w:tcPr>
            <w:tcW w:w="895" w:type="pct"/>
          </w:tcPr>
          <w:p w:rsidR="00184EDE" w:rsidRDefault="00184EDE" w:rsidP="0018191F">
            <w:pPr>
              <w:rPr>
                <w:sz w:val="24"/>
                <w:szCs w:val="24"/>
              </w:rPr>
            </w:pPr>
            <w:r>
              <w:rPr>
                <w:sz w:val="24"/>
                <w:szCs w:val="24"/>
              </w:rPr>
              <w:t xml:space="preserve">   Jelly Bean*</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60 days</w:t>
            </w:r>
          </w:p>
        </w:tc>
        <w:tc>
          <w:tcPr>
            <w:tcW w:w="990" w:type="pct"/>
          </w:tcPr>
          <w:p w:rsidR="00184EDE" w:rsidRDefault="00FE421B" w:rsidP="0018191F">
            <w:pPr>
              <w:rPr>
                <w:sz w:val="24"/>
                <w:szCs w:val="24"/>
              </w:rPr>
            </w:pPr>
            <w:r>
              <w:rPr>
                <w:sz w:val="24"/>
                <w:szCs w:val="24"/>
              </w:rPr>
              <w:t xml:space="preserve">? </w:t>
            </w:r>
            <w:r w:rsidR="00D83F5A">
              <w:rPr>
                <w:sz w:val="24"/>
                <w:szCs w:val="24"/>
              </w:rPr>
              <w:t>Not sure heirloom…</w:t>
            </w:r>
          </w:p>
        </w:tc>
        <w:tc>
          <w:tcPr>
            <w:tcW w:w="787" w:type="pct"/>
          </w:tcPr>
          <w:p w:rsidR="00184EDE" w:rsidRDefault="00D83F5A" w:rsidP="0018191F">
            <w:pPr>
              <w:rPr>
                <w:sz w:val="24"/>
                <w:szCs w:val="24"/>
              </w:rPr>
            </w:pPr>
            <w:r>
              <w:rPr>
                <w:sz w:val="24"/>
                <w:szCs w:val="24"/>
              </w:rPr>
              <w:t>Small &amp; sweet</w:t>
            </w:r>
          </w:p>
        </w:tc>
        <w:tc>
          <w:tcPr>
            <w:tcW w:w="1303" w:type="pct"/>
          </w:tcPr>
          <w:p w:rsidR="00184EDE" w:rsidRDefault="00D83F5A" w:rsidP="0018191F">
            <w:pPr>
              <w:rPr>
                <w:sz w:val="24"/>
                <w:szCs w:val="24"/>
              </w:rPr>
            </w:pPr>
            <w:r>
              <w:rPr>
                <w:sz w:val="24"/>
                <w:szCs w:val="24"/>
              </w:rPr>
              <w:t xml:space="preserve">Red or Yellow (no choice), </w:t>
            </w:r>
            <w:r w:rsidR="00FE421B">
              <w:rPr>
                <w:sz w:val="24"/>
                <w:szCs w:val="24"/>
              </w:rPr>
              <w:t>tiny</w:t>
            </w:r>
          </w:p>
        </w:tc>
      </w:tr>
      <w:tr w:rsidR="00FE421B" w:rsidTr="00FE421B">
        <w:tc>
          <w:tcPr>
            <w:tcW w:w="895" w:type="pct"/>
          </w:tcPr>
          <w:p w:rsidR="00184EDE" w:rsidRDefault="00184EDE" w:rsidP="0018191F">
            <w:pPr>
              <w:rPr>
                <w:sz w:val="24"/>
                <w:szCs w:val="24"/>
              </w:rPr>
            </w:pPr>
            <w:r>
              <w:rPr>
                <w:sz w:val="24"/>
                <w:szCs w:val="24"/>
              </w:rPr>
              <w:t xml:space="preserve">   Sweetie*</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70 days</w:t>
            </w:r>
          </w:p>
        </w:tc>
        <w:tc>
          <w:tcPr>
            <w:tcW w:w="990" w:type="pct"/>
          </w:tcPr>
          <w:p w:rsidR="00184EDE" w:rsidRDefault="00FE421B" w:rsidP="0018191F">
            <w:pPr>
              <w:rPr>
                <w:sz w:val="24"/>
                <w:szCs w:val="24"/>
              </w:rPr>
            </w:pPr>
            <w:r>
              <w:rPr>
                <w:sz w:val="24"/>
                <w:szCs w:val="24"/>
              </w:rPr>
              <w:t>? Not sure heirloom…</w:t>
            </w:r>
          </w:p>
        </w:tc>
        <w:tc>
          <w:tcPr>
            <w:tcW w:w="787" w:type="pct"/>
          </w:tcPr>
          <w:p w:rsidR="00184EDE" w:rsidRDefault="00FE421B" w:rsidP="0018191F">
            <w:pPr>
              <w:rPr>
                <w:sz w:val="24"/>
                <w:szCs w:val="24"/>
              </w:rPr>
            </w:pPr>
            <w:r>
              <w:rPr>
                <w:sz w:val="24"/>
                <w:szCs w:val="24"/>
              </w:rPr>
              <w:t>Very Sweet</w:t>
            </w:r>
          </w:p>
        </w:tc>
        <w:tc>
          <w:tcPr>
            <w:tcW w:w="1303" w:type="pct"/>
          </w:tcPr>
          <w:p w:rsidR="00184EDE" w:rsidRDefault="00FE421B" w:rsidP="0018191F">
            <w:pPr>
              <w:rPr>
                <w:sz w:val="24"/>
                <w:szCs w:val="24"/>
              </w:rPr>
            </w:pPr>
            <w:r>
              <w:rPr>
                <w:sz w:val="24"/>
                <w:szCs w:val="24"/>
              </w:rPr>
              <w:t>Red, Cherry Size</w:t>
            </w:r>
          </w:p>
        </w:tc>
      </w:tr>
      <w:tr w:rsidR="00FE421B" w:rsidTr="00FE421B">
        <w:tc>
          <w:tcPr>
            <w:tcW w:w="895" w:type="pct"/>
          </w:tcPr>
          <w:p w:rsidR="00184EDE" w:rsidRDefault="00184EDE" w:rsidP="0018191F">
            <w:pPr>
              <w:rPr>
                <w:sz w:val="24"/>
                <w:szCs w:val="24"/>
              </w:rPr>
            </w:pPr>
            <w:r>
              <w:rPr>
                <w:sz w:val="24"/>
                <w:szCs w:val="24"/>
              </w:rPr>
              <w:t xml:space="preserve">   Yellow Pear</w:t>
            </w:r>
          </w:p>
        </w:tc>
        <w:tc>
          <w:tcPr>
            <w:tcW w:w="478" w:type="pct"/>
          </w:tcPr>
          <w:p w:rsidR="00184EDE" w:rsidRDefault="00184EDE" w:rsidP="0018191F">
            <w:pPr>
              <w:rPr>
                <w:sz w:val="24"/>
                <w:szCs w:val="24"/>
              </w:rPr>
            </w:pPr>
          </w:p>
        </w:tc>
        <w:tc>
          <w:tcPr>
            <w:tcW w:w="546" w:type="pct"/>
          </w:tcPr>
          <w:p w:rsidR="00184EDE" w:rsidRDefault="00D83F5A" w:rsidP="0018191F">
            <w:pPr>
              <w:rPr>
                <w:sz w:val="24"/>
                <w:szCs w:val="24"/>
              </w:rPr>
            </w:pPr>
            <w:r>
              <w:rPr>
                <w:sz w:val="24"/>
                <w:szCs w:val="24"/>
              </w:rPr>
              <w:t>76 days</w:t>
            </w:r>
          </w:p>
        </w:tc>
        <w:tc>
          <w:tcPr>
            <w:tcW w:w="990" w:type="pct"/>
          </w:tcPr>
          <w:p w:rsidR="00184EDE" w:rsidRDefault="00FE421B" w:rsidP="0018191F">
            <w:pPr>
              <w:rPr>
                <w:sz w:val="24"/>
                <w:szCs w:val="24"/>
              </w:rPr>
            </w:pPr>
            <w:r>
              <w:rPr>
                <w:sz w:val="24"/>
                <w:szCs w:val="24"/>
              </w:rPr>
              <w:t>Old Midwestern Variety</w:t>
            </w:r>
          </w:p>
        </w:tc>
        <w:tc>
          <w:tcPr>
            <w:tcW w:w="787" w:type="pct"/>
          </w:tcPr>
          <w:p w:rsidR="00184EDE" w:rsidRDefault="00FE421B" w:rsidP="0018191F">
            <w:pPr>
              <w:rPr>
                <w:sz w:val="24"/>
                <w:szCs w:val="24"/>
              </w:rPr>
            </w:pPr>
            <w:r>
              <w:rPr>
                <w:sz w:val="24"/>
                <w:szCs w:val="24"/>
              </w:rPr>
              <w:t>Productive</w:t>
            </w:r>
          </w:p>
        </w:tc>
        <w:tc>
          <w:tcPr>
            <w:tcW w:w="1303" w:type="pct"/>
          </w:tcPr>
          <w:p w:rsidR="00184EDE" w:rsidRDefault="00FE421B" w:rsidP="0018191F">
            <w:pPr>
              <w:rPr>
                <w:sz w:val="24"/>
                <w:szCs w:val="24"/>
              </w:rPr>
            </w:pPr>
            <w:r>
              <w:rPr>
                <w:sz w:val="24"/>
                <w:szCs w:val="24"/>
              </w:rPr>
              <w:t>Yellow, Pear Shaped, Small</w:t>
            </w:r>
          </w:p>
        </w:tc>
      </w:tr>
      <w:tr w:rsidR="00FE421B" w:rsidTr="00FE421B">
        <w:tc>
          <w:tcPr>
            <w:tcW w:w="895" w:type="pct"/>
          </w:tcPr>
          <w:p w:rsidR="00184EDE" w:rsidRDefault="00184EDE" w:rsidP="0018191F">
            <w:pPr>
              <w:rPr>
                <w:sz w:val="24"/>
                <w:szCs w:val="24"/>
              </w:rPr>
            </w:pP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Default="00184EDE" w:rsidP="0018191F">
            <w:pPr>
              <w:rPr>
                <w:sz w:val="24"/>
                <w:szCs w:val="24"/>
              </w:rPr>
            </w:pP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p>
        </w:tc>
      </w:tr>
      <w:tr w:rsidR="00FE421B" w:rsidTr="00FE421B">
        <w:tc>
          <w:tcPr>
            <w:tcW w:w="895" w:type="pct"/>
          </w:tcPr>
          <w:p w:rsidR="00184EDE" w:rsidRPr="00B53EE8" w:rsidRDefault="00184EDE" w:rsidP="0018191F">
            <w:pPr>
              <w:rPr>
                <w:b/>
                <w:sz w:val="24"/>
                <w:szCs w:val="24"/>
              </w:rPr>
            </w:pPr>
            <w:r>
              <w:rPr>
                <w:b/>
                <w:sz w:val="24"/>
                <w:szCs w:val="24"/>
              </w:rPr>
              <w:t>TOTAL NUMBER of          PLANTS ORDERED</w:t>
            </w:r>
          </w:p>
        </w:tc>
        <w:tc>
          <w:tcPr>
            <w:tcW w:w="478" w:type="pct"/>
          </w:tcPr>
          <w:p w:rsidR="00184EDE" w:rsidRDefault="00184EDE" w:rsidP="0018191F">
            <w:pPr>
              <w:rPr>
                <w:sz w:val="24"/>
                <w:szCs w:val="24"/>
              </w:rPr>
            </w:pPr>
          </w:p>
        </w:tc>
        <w:tc>
          <w:tcPr>
            <w:tcW w:w="546" w:type="pct"/>
          </w:tcPr>
          <w:p w:rsidR="00184EDE" w:rsidRDefault="00184EDE" w:rsidP="0018191F">
            <w:pPr>
              <w:rPr>
                <w:sz w:val="24"/>
                <w:szCs w:val="24"/>
              </w:rPr>
            </w:pPr>
          </w:p>
        </w:tc>
        <w:tc>
          <w:tcPr>
            <w:tcW w:w="990" w:type="pct"/>
          </w:tcPr>
          <w:p w:rsidR="00184EDE" w:rsidRPr="00B53EE8" w:rsidRDefault="00C95C3D" w:rsidP="0018191F">
            <w:pPr>
              <w:rPr>
                <w:b/>
                <w:sz w:val="24"/>
                <w:szCs w:val="24"/>
              </w:rPr>
            </w:pPr>
            <w:r>
              <w:rPr>
                <w:b/>
                <w:sz w:val="24"/>
                <w:szCs w:val="24"/>
              </w:rPr>
              <w:t xml:space="preserve">                </w:t>
            </w:r>
            <w:r w:rsidR="00184EDE">
              <w:rPr>
                <w:b/>
                <w:sz w:val="24"/>
                <w:szCs w:val="24"/>
              </w:rPr>
              <w:t>TOTAL COST =</w:t>
            </w:r>
          </w:p>
        </w:tc>
        <w:tc>
          <w:tcPr>
            <w:tcW w:w="787" w:type="pct"/>
          </w:tcPr>
          <w:p w:rsidR="00184EDE" w:rsidRDefault="00184EDE" w:rsidP="0018191F">
            <w:pPr>
              <w:rPr>
                <w:sz w:val="24"/>
                <w:szCs w:val="24"/>
              </w:rPr>
            </w:pPr>
          </w:p>
        </w:tc>
        <w:tc>
          <w:tcPr>
            <w:tcW w:w="1303" w:type="pct"/>
          </w:tcPr>
          <w:p w:rsidR="00184EDE" w:rsidRDefault="00184EDE" w:rsidP="0018191F">
            <w:pPr>
              <w:rPr>
                <w:sz w:val="24"/>
                <w:szCs w:val="24"/>
              </w:rPr>
            </w:pPr>
            <w:r>
              <w:rPr>
                <w:sz w:val="24"/>
                <w:szCs w:val="24"/>
              </w:rPr>
              <w:t>PAID?</w:t>
            </w:r>
          </w:p>
        </w:tc>
      </w:tr>
    </w:tbl>
    <w:p w:rsidR="001E0E34" w:rsidRDefault="001E0E34" w:rsidP="0018191F">
      <w:pPr>
        <w:rPr>
          <w:sz w:val="24"/>
          <w:szCs w:val="24"/>
        </w:rPr>
      </w:pPr>
    </w:p>
    <w:p w:rsidR="00B53EE8" w:rsidRDefault="00B53EE8" w:rsidP="0018191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Phone Number ______________________________________</w:t>
      </w:r>
    </w:p>
    <w:p w:rsidR="00B53EE8" w:rsidRDefault="00B53EE8" w:rsidP="0018191F">
      <w:pPr>
        <w:rPr>
          <w:b/>
          <w:sz w:val="24"/>
          <w:szCs w:val="24"/>
        </w:rPr>
      </w:pPr>
      <w:r>
        <w:rPr>
          <w:b/>
          <w:sz w:val="24"/>
          <w:szCs w:val="24"/>
        </w:rPr>
        <w:t>Name ____________________________________________</w:t>
      </w:r>
    </w:p>
    <w:p w:rsidR="00B53EE8" w:rsidRDefault="00B53EE8" w:rsidP="0018191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E-mail ______________________________________________</w:t>
      </w:r>
    </w:p>
    <w:p w:rsidR="00B53EE8" w:rsidRPr="00B53EE8" w:rsidRDefault="00B53EE8" w:rsidP="0018191F">
      <w:pPr>
        <w:rPr>
          <w:sz w:val="24"/>
          <w:szCs w:val="24"/>
        </w:rPr>
      </w:pPr>
      <w:r>
        <w:rPr>
          <w:sz w:val="24"/>
          <w:szCs w:val="24"/>
        </w:rPr>
        <w:t>Plants will be available for pick up at Lincoln Land Community College during the first full week of May.  If you are not part of the LLCC community, you may also arrange pick up from the person you place your order with.</w:t>
      </w:r>
    </w:p>
    <w:p w:rsidR="001E0E34" w:rsidRDefault="00C95C3D" w:rsidP="0018191F">
      <w:pPr>
        <w:rPr>
          <w:sz w:val="24"/>
          <w:szCs w:val="24"/>
        </w:rPr>
      </w:pPr>
      <w:r>
        <w:rPr>
          <w:sz w:val="24"/>
          <w:szCs w:val="24"/>
        </w:rPr>
        <w:t>All plants are indeterminate varieties, except Bush Glacier.  It is determinant and a good choice for container growing.  The “Produce in…” dates are approximate and represent days from planting the seed to the first ripe tomatoes.  All seeds were planted on March 18</w:t>
      </w:r>
      <w:r w:rsidRPr="00C95C3D">
        <w:rPr>
          <w:sz w:val="24"/>
          <w:szCs w:val="24"/>
          <w:vertAlign w:val="superscript"/>
        </w:rPr>
        <w:t>th</w:t>
      </w:r>
      <w:r>
        <w:rPr>
          <w:sz w:val="24"/>
          <w:szCs w:val="24"/>
        </w:rPr>
        <w:t xml:space="preserve">.  </w:t>
      </w:r>
      <w:r w:rsidR="00B53EE8">
        <w:rPr>
          <w:sz w:val="24"/>
          <w:szCs w:val="24"/>
        </w:rPr>
        <w:t>If you would</w:t>
      </w:r>
      <w:r w:rsidR="001E0E34">
        <w:rPr>
          <w:sz w:val="24"/>
          <w:szCs w:val="24"/>
        </w:rPr>
        <w:t xml:space="preserve"> like additional information on specific tomatoes, descriptions for many of these varieties can be found on line in one of the following catalogs:</w:t>
      </w:r>
    </w:p>
    <w:p w:rsidR="0018191F" w:rsidRDefault="001E0E34" w:rsidP="0018191F">
      <w:pPr>
        <w:rPr>
          <w:sz w:val="24"/>
          <w:szCs w:val="24"/>
        </w:rPr>
      </w:pPr>
      <w:r>
        <w:rPr>
          <w:sz w:val="24"/>
          <w:szCs w:val="24"/>
        </w:rPr>
        <w:tab/>
      </w:r>
      <w:r>
        <w:rPr>
          <w:sz w:val="24"/>
          <w:szCs w:val="24"/>
        </w:rPr>
        <w:tab/>
        <w:t>Baker Creek Rare Seeds</w:t>
      </w:r>
      <w:r>
        <w:rPr>
          <w:sz w:val="24"/>
          <w:szCs w:val="24"/>
        </w:rPr>
        <w:tab/>
      </w:r>
      <w:r>
        <w:rPr>
          <w:sz w:val="24"/>
          <w:szCs w:val="24"/>
        </w:rPr>
        <w:tab/>
        <w:t>Seed Saver’s Exchange</w:t>
      </w:r>
      <w:r>
        <w:rPr>
          <w:sz w:val="24"/>
          <w:szCs w:val="24"/>
        </w:rPr>
        <w:tab/>
      </w:r>
      <w:r>
        <w:rPr>
          <w:sz w:val="24"/>
          <w:szCs w:val="24"/>
        </w:rPr>
        <w:tab/>
      </w:r>
      <w:r>
        <w:rPr>
          <w:sz w:val="24"/>
          <w:szCs w:val="24"/>
        </w:rPr>
        <w:tab/>
        <w:t>Seeds of Change</w:t>
      </w:r>
      <w:r w:rsidR="0018191F">
        <w:rPr>
          <w:sz w:val="24"/>
          <w:szCs w:val="24"/>
        </w:rPr>
        <w:t xml:space="preserve"> </w:t>
      </w:r>
    </w:p>
    <w:p w:rsidR="001E0E34" w:rsidRPr="00F46BA2" w:rsidRDefault="001E0E34" w:rsidP="0018191F">
      <w:pPr>
        <w:rPr>
          <w:rFonts w:ascii="Arial" w:hAnsi="Arial" w:cs="Arial"/>
          <w:sz w:val="21"/>
          <w:szCs w:val="21"/>
          <w:shd w:val="clear" w:color="auto" w:fill="FFFFFF"/>
        </w:rPr>
      </w:pPr>
      <w:r>
        <w:rPr>
          <w:sz w:val="24"/>
          <w:szCs w:val="24"/>
        </w:rPr>
        <w:tab/>
      </w:r>
      <w:r>
        <w:rPr>
          <w:sz w:val="24"/>
          <w:szCs w:val="24"/>
        </w:rPr>
        <w:tab/>
      </w:r>
      <w:hyperlink r:id="rId5" w:history="1">
        <w:r w:rsidRPr="00B53EE8">
          <w:rPr>
            <w:rStyle w:val="Hyperlink"/>
            <w:color w:val="auto"/>
            <w:sz w:val="24"/>
            <w:szCs w:val="24"/>
          </w:rPr>
          <w:t>www.rare</w:t>
        </w:r>
        <w:r w:rsidRPr="00B53EE8">
          <w:rPr>
            <w:rStyle w:val="Hyperlink"/>
            <w:b/>
            <w:color w:val="auto"/>
            <w:sz w:val="24"/>
            <w:szCs w:val="24"/>
          </w:rPr>
          <w:t>seeds</w:t>
        </w:r>
        <w:r w:rsidRPr="00B53EE8">
          <w:rPr>
            <w:rStyle w:val="Hyperlink"/>
            <w:color w:val="auto"/>
            <w:sz w:val="24"/>
            <w:szCs w:val="24"/>
          </w:rPr>
          <w:t>.com</w:t>
        </w:r>
      </w:hyperlink>
      <w:r w:rsidRPr="00B53EE8">
        <w:rPr>
          <w:sz w:val="24"/>
          <w:szCs w:val="24"/>
        </w:rPr>
        <w:tab/>
      </w:r>
      <w:r w:rsidRPr="00B53EE8">
        <w:rPr>
          <w:sz w:val="24"/>
          <w:szCs w:val="24"/>
        </w:rPr>
        <w:tab/>
      </w:r>
      <w:r w:rsidRPr="00B53EE8">
        <w:rPr>
          <w:sz w:val="24"/>
          <w:szCs w:val="24"/>
        </w:rPr>
        <w:tab/>
      </w:r>
      <w:hyperlink r:id="rId6" w:history="1">
        <w:r w:rsidRPr="00B53EE8">
          <w:rPr>
            <w:rStyle w:val="Hyperlink"/>
            <w:rFonts w:ascii="Arial" w:hAnsi="Arial" w:cs="Arial"/>
            <w:color w:val="auto"/>
            <w:sz w:val="21"/>
            <w:szCs w:val="21"/>
            <w:shd w:val="clear" w:color="auto" w:fill="FFFFFF"/>
          </w:rPr>
          <w:t>www.</w:t>
        </w:r>
        <w:r w:rsidRPr="00B53EE8">
          <w:rPr>
            <w:rStyle w:val="Hyperlink"/>
            <w:rFonts w:ascii="Arial" w:hAnsi="Arial" w:cs="Arial"/>
            <w:b/>
            <w:bCs/>
            <w:color w:val="auto"/>
            <w:sz w:val="21"/>
            <w:szCs w:val="21"/>
            <w:shd w:val="clear" w:color="auto" w:fill="FFFFFF"/>
          </w:rPr>
          <w:t>seeds</w:t>
        </w:r>
        <w:r w:rsidRPr="00B53EE8">
          <w:rPr>
            <w:rStyle w:val="Hyperlink"/>
            <w:rFonts w:ascii="Arial" w:hAnsi="Arial" w:cs="Arial"/>
            <w:color w:val="auto"/>
            <w:sz w:val="21"/>
            <w:szCs w:val="21"/>
            <w:shd w:val="clear" w:color="auto" w:fill="FFFFFF"/>
          </w:rPr>
          <w:t>avers.org</w:t>
        </w:r>
      </w:hyperlink>
      <w:r w:rsidRPr="00B53EE8">
        <w:rPr>
          <w:rStyle w:val="HTMLCite"/>
          <w:rFonts w:ascii="Arial" w:hAnsi="Arial" w:cs="Arial"/>
          <w:i w:val="0"/>
          <w:iCs w:val="0"/>
          <w:sz w:val="21"/>
          <w:szCs w:val="21"/>
          <w:shd w:val="clear" w:color="auto" w:fill="FFFFFF"/>
        </w:rPr>
        <w:t xml:space="preserve"> </w:t>
      </w:r>
      <w:r w:rsidRPr="00B53EE8">
        <w:rPr>
          <w:rStyle w:val="HTMLCite"/>
          <w:rFonts w:ascii="Arial" w:hAnsi="Arial" w:cs="Arial"/>
          <w:i w:val="0"/>
          <w:iCs w:val="0"/>
          <w:sz w:val="21"/>
          <w:szCs w:val="21"/>
          <w:shd w:val="clear" w:color="auto" w:fill="FFFFFF"/>
        </w:rPr>
        <w:tab/>
      </w:r>
      <w:r w:rsidRPr="00B53EE8">
        <w:rPr>
          <w:rStyle w:val="HTMLCite"/>
          <w:rFonts w:ascii="Arial" w:hAnsi="Arial" w:cs="Arial"/>
          <w:i w:val="0"/>
          <w:iCs w:val="0"/>
          <w:sz w:val="21"/>
          <w:szCs w:val="21"/>
          <w:shd w:val="clear" w:color="auto" w:fill="FFFFFF"/>
        </w:rPr>
        <w:tab/>
        <w:t xml:space="preserve"> </w:t>
      </w:r>
      <w:r w:rsidRPr="00B53EE8">
        <w:rPr>
          <w:rStyle w:val="HTMLCite"/>
          <w:rFonts w:ascii="Arial" w:hAnsi="Arial" w:cs="Arial"/>
          <w:i w:val="0"/>
          <w:iCs w:val="0"/>
          <w:sz w:val="21"/>
          <w:szCs w:val="21"/>
          <w:shd w:val="clear" w:color="auto" w:fill="FFFFFF"/>
        </w:rPr>
        <w:tab/>
      </w:r>
      <w:r w:rsidRPr="00B53EE8">
        <w:rPr>
          <w:rStyle w:val="HTMLCite"/>
          <w:rFonts w:ascii="Arial" w:hAnsi="Arial" w:cs="Arial"/>
          <w:i w:val="0"/>
          <w:iCs w:val="0"/>
          <w:sz w:val="21"/>
          <w:szCs w:val="21"/>
          <w:shd w:val="clear" w:color="auto" w:fill="FFFFFF"/>
        </w:rPr>
        <w:tab/>
      </w:r>
      <w:hyperlink r:id="rId7" w:history="1">
        <w:r w:rsidR="00F46BA2" w:rsidRPr="00F46BA2">
          <w:rPr>
            <w:rStyle w:val="Hyperlink"/>
            <w:rFonts w:ascii="Arial" w:hAnsi="Arial" w:cs="Arial"/>
            <w:color w:val="auto"/>
            <w:sz w:val="21"/>
            <w:szCs w:val="21"/>
            <w:shd w:val="clear" w:color="auto" w:fill="FFFFFF"/>
          </w:rPr>
          <w:t>http://www.seedsofchange.com</w:t>
        </w:r>
      </w:hyperlink>
      <w:r w:rsidR="00F46BA2" w:rsidRPr="00F46BA2">
        <w:rPr>
          <w:rStyle w:val="HTMLCite"/>
          <w:rFonts w:ascii="Arial" w:hAnsi="Arial" w:cs="Arial"/>
          <w:i w:val="0"/>
          <w:iCs w:val="0"/>
          <w:sz w:val="21"/>
          <w:szCs w:val="21"/>
          <w:shd w:val="clear" w:color="auto" w:fill="FFFFFF"/>
        </w:rPr>
        <w:t xml:space="preserve"> </w:t>
      </w:r>
      <w:r w:rsidRPr="00F46BA2">
        <w:rPr>
          <w:rStyle w:val="HTMLCite"/>
          <w:rFonts w:ascii="Arial" w:hAnsi="Arial" w:cs="Arial"/>
          <w:i w:val="0"/>
          <w:iCs w:val="0"/>
          <w:sz w:val="21"/>
          <w:szCs w:val="21"/>
          <w:shd w:val="clear" w:color="auto" w:fill="FFFFFF"/>
        </w:rPr>
        <w:t xml:space="preserve"> </w:t>
      </w:r>
    </w:p>
    <w:sectPr w:rsidR="001E0E34" w:rsidRPr="00F46BA2" w:rsidSect="001819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1F"/>
    <w:rsid w:val="0018191F"/>
    <w:rsid w:val="00184EDE"/>
    <w:rsid w:val="001E0E34"/>
    <w:rsid w:val="005E5E10"/>
    <w:rsid w:val="00814CF0"/>
    <w:rsid w:val="009B5744"/>
    <w:rsid w:val="00B53EE8"/>
    <w:rsid w:val="00C95C3D"/>
    <w:rsid w:val="00D83F5A"/>
    <w:rsid w:val="00F219FA"/>
    <w:rsid w:val="00F46BA2"/>
    <w:rsid w:val="00FE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E34"/>
    <w:rPr>
      <w:color w:val="0000FF" w:themeColor="hyperlink"/>
      <w:u w:val="single"/>
    </w:rPr>
  </w:style>
  <w:style w:type="character" w:styleId="HTMLCite">
    <w:name w:val="HTML Cite"/>
    <w:basedOn w:val="DefaultParagraphFont"/>
    <w:uiPriority w:val="99"/>
    <w:semiHidden/>
    <w:unhideWhenUsed/>
    <w:rsid w:val="001E0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E34"/>
    <w:rPr>
      <w:color w:val="0000FF" w:themeColor="hyperlink"/>
      <w:u w:val="single"/>
    </w:rPr>
  </w:style>
  <w:style w:type="character" w:styleId="HTMLCite">
    <w:name w:val="HTML Cite"/>
    <w:basedOn w:val="DefaultParagraphFont"/>
    <w:uiPriority w:val="99"/>
    <w:semiHidden/>
    <w:unhideWhenUsed/>
    <w:rsid w:val="001E0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dsofchan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edsavers.org" TargetMode="External"/><Relationship Id="rId5" Type="http://schemas.openxmlformats.org/officeDocument/2006/relationships/hyperlink" Target="http://www.raresee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Croteau, Becky</dc:creator>
  <cp:lastModifiedBy>Croteau, Becky</cp:lastModifiedBy>
  <cp:revision>2</cp:revision>
  <cp:lastPrinted>2015-03-19T22:03:00Z</cp:lastPrinted>
  <dcterms:created xsi:type="dcterms:W3CDTF">2015-04-10T19:29:00Z</dcterms:created>
  <dcterms:modified xsi:type="dcterms:W3CDTF">2015-04-10T19:29:00Z</dcterms:modified>
</cp:coreProperties>
</file>