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33" w:rsidRPr="00400DD7" w:rsidRDefault="008C7E33" w:rsidP="00400DD7">
      <w:pPr>
        <w:jc w:val="center"/>
        <w:rPr>
          <w:rFonts w:ascii="Baskerville Old Face" w:hAnsi="Baskerville Old Face"/>
          <w:b/>
          <w:color w:val="282828"/>
          <w:sz w:val="56"/>
          <w:szCs w:val="56"/>
          <w:shd w:val="clear" w:color="auto" w:fill="FFFFFF"/>
        </w:rPr>
      </w:pPr>
      <w:r w:rsidRPr="00400DD7">
        <w:rPr>
          <w:rFonts w:ascii="Baskerville Old Face" w:hAnsi="Baskerville Old Face"/>
          <w:b/>
          <w:color w:val="282828"/>
          <w:sz w:val="56"/>
          <w:szCs w:val="56"/>
          <w:shd w:val="clear" w:color="auto" w:fill="FFFFFF"/>
        </w:rPr>
        <w:t>Submissions are now being accepted for</w:t>
      </w:r>
    </w:p>
    <w:p w:rsidR="008C7E33" w:rsidRPr="00AD7A8E" w:rsidRDefault="008C7E33" w:rsidP="004D398B">
      <w:pPr>
        <w:spacing w:after="120"/>
        <w:jc w:val="center"/>
        <w:rPr>
          <w:rFonts w:ascii="Baskerville Old Face" w:hAnsi="Baskerville Old Face"/>
          <w:b/>
          <w:color w:val="282828"/>
          <w:sz w:val="72"/>
          <w:szCs w:val="72"/>
          <w:shd w:val="clear" w:color="auto" w:fill="FFFFFF"/>
        </w:rPr>
      </w:pPr>
      <w:r w:rsidRPr="00AD7A8E">
        <w:rPr>
          <w:rFonts w:ascii="Baskerville Old Face" w:hAnsi="Baskerville Old Face"/>
          <w:b/>
          <w:color w:val="282828"/>
          <w:sz w:val="72"/>
          <w:szCs w:val="72"/>
          <w:shd w:val="clear" w:color="auto" w:fill="FFFFFF"/>
        </w:rPr>
        <w:t>The Lincoln Land Review</w:t>
      </w:r>
    </w:p>
    <w:p w:rsidR="004D398B" w:rsidRDefault="004D398B" w:rsidP="004D398B">
      <w:pPr>
        <w:jc w:val="center"/>
        <w:rPr>
          <w:rFonts w:ascii="Baskerville Old Face" w:hAnsi="Baskerville Old Face"/>
          <w:b/>
          <w:color w:val="282828"/>
          <w:sz w:val="56"/>
          <w:szCs w:val="56"/>
          <w:shd w:val="clear" w:color="auto" w:fill="FFFFFF"/>
        </w:rPr>
      </w:pPr>
      <w:r>
        <w:rPr>
          <w:rFonts w:ascii="Baskerville Old Face" w:hAnsi="Baskerville Old Face"/>
          <w:b/>
          <w:noProof/>
          <w:color w:val="282828"/>
          <w:sz w:val="56"/>
          <w:szCs w:val="56"/>
          <w:shd w:val="clear" w:color="auto" w:fill="FFFFFF"/>
        </w:rPr>
        <w:drawing>
          <wp:inline distT="0" distB="0" distL="0" distR="0" wp14:anchorId="47ECA9E6" wp14:editId="5D3EBCE9">
            <wp:extent cx="2028825" cy="3048000"/>
            <wp:effectExtent l="0" t="0" r="9525" b="0"/>
            <wp:docPr id="3" name="Picture 3" descr="E:\Professional\Lincoln Land Review\000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:\Professional\Lincoln Land Review\0000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DD7" w:rsidRPr="00A921D8" w:rsidRDefault="008C7E33" w:rsidP="00A921D8">
      <w:pPr>
        <w:spacing w:after="0"/>
        <w:jc w:val="center"/>
        <w:rPr>
          <w:rFonts w:ascii="Baskerville Old Face" w:hAnsi="Baskerville Old Face"/>
          <w:b/>
          <w:color w:val="282828"/>
          <w:sz w:val="52"/>
          <w:szCs w:val="52"/>
          <w:shd w:val="clear" w:color="auto" w:fill="FFFFFF"/>
        </w:rPr>
      </w:pPr>
      <w:r w:rsidRPr="00A921D8">
        <w:rPr>
          <w:rFonts w:ascii="Baskerville Old Face" w:hAnsi="Baskerville Old Face"/>
          <w:b/>
          <w:color w:val="282828"/>
          <w:sz w:val="52"/>
          <w:szCs w:val="52"/>
          <w:shd w:val="clear" w:color="auto" w:fill="FFFFFF"/>
        </w:rPr>
        <w:t xml:space="preserve">LLCC’s Student Journal of </w:t>
      </w:r>
    </w:p>
    <w:p w:rsidR="008C7E33" w:rsidRPr="00A921D8" w:rsidRDefault="008C7E33" w:rsidP="00A921D8">
      <w:pPr>
        <w:spacing w:after="0"/>
        <w:jc w:val="center"/>
        <w:rPr>
          <w:rFonts w:ascii="Baskerville Old Face" w:hAnsi="Baskerville Old Face"/>
          <w:b/>
          <w:color w:val="282828"/>
          <w:sz w:val="52"/>
          <w:szCs w:val="52"/>
          <w:shd w:val="clear" w:color="auto" w:fill="FFFFFF"/>
        </w:rPr>
      </w:pPr>
      <w:r w:rsidRPr="00A921D8">
        <w:rPr>
          <w:rFonts w:ascii="Baskerville Old Face" w:hAnsi="Baskerville Old Face"/>
          <w:b/>
          <w:color w:val="282828"/>
          <w:sz w:val="52"/>
          <w:szCs w:val="52"/>
          <w:shd w:val="clear" w:color="auto" w:fill="FFFFFF"/>
        </w:rPr>
        <w:t>Writing and Art</w:t>
      </w:r>
    </w:p>
    <w:p w:rsidR="008C7E33" w:rsidRPr="00993754" w:rsidRDefault="00252FF0" w:rsidP="0064721F">
      <w:pPr>
        <w:spacing w:line="360" w:lineRule="auto"/>
        <w:jc w:val="center"/>
        <w:rPr>
          <w:rFonts w:asciiTheme="majorHAnsi" w:hAnsiTheme="majorHAnsi"/>
          <w:color w:val="282828"/>
          <w:sz w:val="24"/>
          <w:szCs w:val="24"/>
          <w:shd w:val="clear" w:color="auto" w:fill="FFFFFF"/>
        </w:rPr>
      </w:pPr>
      <w:r w:rsidRPr="00993754">
        <w:rPr>
          <w:rFonts w:asciiTheme="majorHAnsi" w:hAnsiTheme="majorHAnsi"/>
          <w:color w:val="282828"/>
          <w:sz w:val="24"/>
          <w:szCs w:val="24"/>
          <w:shd w:val="clear" w:color="auto" w:fill="FFFFFF"/>
        </w:rPr>
        <w:t>Please s</w:t>
      </w:r>
      <w:r w:rsidR="008C7E33" w:rsidRPr="00993754">
        <w:rPr>
          <w:rFonts w:asciiTheme="majorHAnsi" w:hAnsiTheme="majorHAnsi"/>
          <w:color w:val="282828"/>
          <w:sz w:val="24"/>
          <w:szCs w:val="24"/>
          <w:shd w:val="clear" w:color="auto" w:fill="FFFFFF"/>
        </w:rPr>
        <w:t xml:space="preserve">end original work in the categories of poetry, short fiction, academic non-fiction, fiction, digital media and fine art to:   </w:t>
      </w:r>
      <w:hyperlink r:id="rId7" w:history="1">
        <w:r w:rsidR="007A5285" w:rsidRPr="00993754">
          <w:rPr>
            <w:rStyle w:val="Hyperlink"/>
            <w:rFonts w:asciiTheme="majorHAnsi" w:hAnsiTheme="majorHAnsi"/>
            <w:sz w:val="24"/>
            <w:szCs w:val="24"/>
            <w:shd w:val="clear" w:color="auto" w:fill="FFFFFF"/>
          </w:rPr>
          <w:t>LincolnLandReview@llcc.edu</w:t>
        </w:r>
      </w:hyperlink>
    </w:p>
    <w:p w:rsidR="00400DD7" w:rsidRPr="00993754" w:rsidRDefault="007A5285" w:rsidP="0064721F">
      <w:pPr>
        <w:spacing w:line="360" w:lineRule="auto"/>
        <w:jc w:val="center"/>
        <w:rPr>
          <w:rFonts w:asciiTheme="majorHAnsi" w:hAnsiTheme="majorHAnsi"/>
          <w:color w:val="282828"/>
          <w:sz w:val="24"/>
          <w:szCs w:val="24"/>
          <w:shd w:val="clear" w:color="auto" w:fill="FFFFFF"/>
        </w:rPr>
      </w:pPr>
      <w:r w:rsidRPr="00993754">
        <w:rPr>
          <w:rFonts w:asciiTheme="majorHAnsi" w:hAnsiTheme="majorHAnsi"/>
          <w:color w:val="282828"/>
          <w:sz w:val="24"/>
          <w:szCs w:val="24"/>
          <w:shd w:val="clear" w:color="auto" w:fill="FFFFFF"/>
        </w:rPr>
        <w:t xml:space="preserve">Entries may be on any topic, subject, or theme. Multiple entries are welcome. </w:t>
      </w:r>
    </w:p>
    <w:p w:rsidR="00F4766E" w:rsidRPr="00993754" w:rsidRDefault="008C7E33" w:rsidP="00993754">
      <w:pPr>
        <w:spacing w:line="360" w:lineRule="auto"/>
        <w:jc w:val="center"/>
        <w:rPr>
          <w:rFonts w:asciiTheme="majorHAnsi" w:hAnsiTheme="majorHAnsi"/>
          <w:color w:val="282828"/>
          <w:sz w:val="24"/>
          <w:szCs w:val="24"/>
          <w:shd w:val="clear" w:color="auto" w:fill="FFFFFF"/>
        </w:rPr>
      </w:pPr>
      <w:r w:rsidRPr="00993754">
        <w:rPr>
          <w:rFonts w:asciiTheme="majorHAnsi" w:hAnsiTheme="majorHAnsi"/>
          <w:color w:val="282828"/>
          <w:sz w:val="24"/>
          <w:szCs w:val="24"/>
          <w:shd w:val="clear" w:color="auto" w:fill="FFFFFF"/>
        </w:rPr>
        <w:t>Submissions will automatically be entered into the 2014-2015 LLCC Writing and Art Contest</w:t>
      </w:r>
      <w:r w:rsidR="009C5C7A" w:rsidRPr="00993754">
        <w:rPr>
          <w:rFonts w:asciiTheme="majorHAnsi" w:hAnsiTheme="majorHAnsi"/>
          <w:color w:val="282828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9C5C7A" w:rsidRPr="00993754">
        <w:rPr>
          <w:rFonts w:asciiTheme="majorHAnsi" w:hAnsiTheme="majorHAnsi"/>
          <w:color w:val="282828"/>
          <w:sz w:val="24"/>
          <w:szCs w:val="24"/>
          <w:shd w:val="clear" w:color="auto" w:fill="FFFFFF"/>
        </w:rPr>
        <w:t>for a $50 cash prize in each category.</w:t>
      </w:r>
    </w:p>
    <w:p w:rsidR="008C7E33" w:rsidRPr="00AD7A8E" w:rsidRDefault="008C7E33" w:rsidP="0064721F">
      <w:pPr>
        <w:spacing w:line="360" w:lineRule="auto"/>
        <w:jc w:val="center"/>
        <w:rPr>
          <w:rFonts w:ascii="Baskerville Old Face" w:hAnsi="Baskerville Old Face"/>
          <w:b/>
          <w:color w:val="282828"/>
          <w:sz w:val="44"/>
          <w:szCs w:val="44"/>
          <w:shd w:val="clear" w:color="auto" w:fill="FFFFFF"/>
        </w:rPr>
      </w:pPr>
      <w:r w:rsidRPr="00AD7A8E">
        <w:rPr>
          <w:rFonts w:ascii="Baskerville Old Face" w:hAnsi="Baskerville Old Face"/>
          <w:b/>
          <w:color w:val="282828"/>
          <w:sz w:val="44"/>
          <w:szCs w:val="44"/>
          <w:shd w:val="clear" w:color="auto" w:fill="FFFFFF"/>
        </w:rPr>
        <w:t>Deadline: December 10</w:t>
      </w:r>
      <w:r w:rsidRPr="00AD7A8E">
        <w:rPr>
          <w:rFonts w:ascii="Baskerville Old Face" w:hAnsi="Baskerville Old Face"/>
          <w:b/>
          <w:color w:val="282828"/>
          <w:sz w:val="44"/>
          <w:szCs w:val="44"/>
          <w:shd w:val="clear" w:color="auto" w:fill="FFFFFF"/>
          <w:vertAlign w:val="superscript"/>
        </w:rPr>
        <w:t>th</w:t>
      </w:r>
      <w:r w:rsidRPr="00AD7A8E">
        <w:rPr>
          <w:rFonts w:ascii="Baskerville Old Face" w:hAnsi="Baskerville Old Face"/>
          <w:b/>
          <w:color w:val="282828"/>
          <w:sz w:val="44"/>
          <w:szCs w:val="44"/>
          <w:shd w:val="clear" w:color="auto" w:fill="FFFFFF"/>
        </w:rPr>
        <w:t>, 2014</w:t>
      </w:r>
    </w:p>
    <w:p w:rsidR="008C7E33" w:rsidRPr="00993754" w:rsidRDefault="0064721F" w:rsidP="0064721F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993754">
        <w:rPr>
          <w:rFonts w:asciiTheme="majorHAnsi" w:hAnsiTheme="majorHAnsi"/>
          <w:color w:val="282828"/>
          <w:sz w:val="24"/>
          <w:szCs w:val="24"/>
          <w:shd w:val="clear" w:color="auto" w:fill="FFFFFF"/>
        </w:rPr>
        <w:t>For further submission requirements, please visit lincolnlandreview.org</w:t>
      </w:r>
    </w:p>
    <w:p w:rsidR="004D398B" w:rsidRPr="009B63D7" w:rsidRDefault="004D398B" w:rsidP="0064721F">
      <w:pPr>
        <w:spacing w:after="0" w:line="360" w:lineRule="auto"/>
        <w:rPr>
          <w:rFonts w:ascii="Baskerville Old Face" w:hAnsi="Baskerville Old Face"/>
          <w:sz w:val="24"/>
          <w:szCs w:val="24"/>
        </w:rPr>
      </w:pPr>
    </w:p>
    <w:sectPr w:rsidR="004D398B" w:rsidRPr="009B63D7" w:rsidSect="00647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9E0"/>
    <w:multiLevelType w:val="hybridMultilevel"/>
    <w:tmpl w:val="CA90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33"/>
    <w:rsid w:val="000C31A3"/>
    <w:rsid w:val="00252FF0"/>
    <w:rsid w:val="003C026B"/>
    <w:rsid w:val="00400DD7"/>
    <w:rsid w:val="004D398B"/>
    <w:rsid w:val="00515FDC"/>
    <w:rsid w:val="0064721F"/>
    <w:rsid w:val="007557D6"/>
    <w:rsid w:val="007A5285"/>
    <w:rsid w:val="008C7E33"/>
    <w:rsid w:val="00986B98"/>
    <w:rsid w:val="00993754"/>
    <w:rsid w:val="009B63D7"/>
    <w:rsid w:val="009C5C7A"/>
    <w:rsid w:val="00A40D73"/>
    <w:rsid w:val="00A921D8"/>
    <w:rsid w:val="00AC5804"/>
    <w:rsid w:val="00AD7A8E"/>
    <w:rsid w:val="00AF0C80"/>
    <w:rsid w:val="00B276C2"/>
    <w:rsid w:val="00D273E8"/>
    <w:rsid w:val="00F4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7E33"/>
  </w:style>
  <w:style w:type="character" w:styleId="Hyperlink">
    <w:name w:val="Hyperlink"/>
    <w:basedOn w:val="DefaultParagraphFont"/>
    <w:uiPriority w:val="99"/>
    <w:unhideWhenUsed/>
    <w:rsid w:val="007A5285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76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76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476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4766E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40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7E33"/>
  </w:style>
  <w:style w:type="character" w:styleId="Hyperlink">
    <w:name w:val="Hyperlink"/>
    <w:basedOn w:val="DefaultParagraphFont"/>
    <w:uiPriority w:val="99"/>
    <w:unhideWhenUsed/>
    <w:rsid w:val="007A5285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76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76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476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4766E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40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ncolnLandReview@ll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Swafford, Cara D</dc:creator>
  <cp:lastModifiedBy>Swafford, Cara D</cp:lastModifiedBy>
  <cp:revision>21</cp:revision>
  <dcterms:created xsi:type="dcterms:W3CDTF">2014-09-30T14:10:00Z</dcterms:created>
  <dcterms:modified xsi:type="dcterms:W3CDTF">2014-09-30T17:33:00Z</dcterms:modified>
</cp:coreProperties>
</file>